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3F" w:rsidRPr="00F06F3F" w:rsidRDefault="00F06F3F" w:rsidP="00F06F3F">
      <w:pPr>
        <w:spacing w:after="0" w:line="408" w:lineRule="auto"/>
        <w:ind w:left="120"/>
        <w:jc w:val="center"/>
        <w:rPr>
          <w:rFonts w:ascii="Times New Roman" w:eastAsia="Calibri" w:hAnsi="Times New Roman" w:cs="Times New Roman"/>
          <w:sz w:val="28"/>
          <w:szCs w:val="28"/>
          <w:lang w:val="ru-RU"/>
        </w:rPr>
      </w:pPr>
      <w:bookmarkStart w:id="0" w:name="block-40867612"/>
      <w:r w:rsidRPr="00F06F3F">
        <w:rPr>
          <w:rFonts w:ascii="Times New Roman" w:eastAsia="Calibri" w:hAnsi="Times New Roman" w:cs="Times New Roman"/>
          <w:b/>
          <w:color w:val="000000"/>
          <w:sz w:val="28"/>
          <w:szCs w:val="28"/>
          <w:lang w:val="ru-RU"/>
        </w:rPr>
        <w:t>МИНИСТЕРСТВО ПРОСВЕЩЕНИЯ РОССИЙСКОЙ ФЕДЕРАЦИИ</w:t>
      </w:r>
    </w:p>
    <w:p w:rsidR="00F06F3F" w:rsidRPr="00F06F3F" w:rsidRDefault="00F06F3F" w:rsidP="00F06F3F">
      <w:pPr>
        <w:spacing w:after="0" w:line="408" w:lineRule="auto"/>
        <w:ind w:left="120"/>
        <w:jc w:val="center"/>
        <w:rPr>
          <w:rFonts w:ascii="Times New Roman" w:eastAsia="Calibri" w:hAnsi="Times New Roman" w:cs="Times New Roman"/>
          <w:sz w:val="28"/>
          <w:szCs w:val="28"/>
          <w:lang w:val="ru-RU"/>
        </w:rPr>
      </w:pPr>
    </w:p>
    <w:p w:rsidR="00F06F3F" w:rsidRPr="00F06F3F" w:rsidRDefault="00F06F3F" w:rsidP="00F06F3F">
      <w:pPr>
        <w:spacing w:after="0" w:line="408" w:lineRule="auto"/>
        <w:ind w:left="120"/>
        <w:jc w:val="center"/>
        <w:rPr>
          <w:rFonts w:ascii="Times New Roman" w:eastAsia="Calibri" w:hAnsi="Times New Roman" w:cs="Times New Roman"/>
          <w:sz w:val="28"/>
          <w:szCs w:val="28"/>
          <w:lang w:val="ru-RU"/>
        </w:rPr>
      </w:pPr>
    </w:p>
    <w:p w:rsidR="00F06F3F" w:rsidRPr="00F06F3F" w:rsidRDefault="00F06F3F" w:rsidP="00F06F3F">
      <w:pPr>
        <w:spacing w:after="0" w:line="408" w:lineRule="auto"/>
        <w:ind w:left="120"/>
        <w:jc w:val="center"/>
        <w:rPr>
          <w:rFonts w:ascii="Times New Roman" w:eastAsia="Calibri" w:hAnsi="Times New Roman" w:cs="Times New Roman"/>
          <w:sz w:val="28"/>
          <w:szCs w:val="28"/>
          <w:lang w:val="ru-RU"/>
        </w:rPr>
      </w:pPr>
      <w:r w:rsidRPr="00F06F3F">
        <w:rPr>
          <w:rFonts w:ascii="Times New Roman" w:eastAsia="Calibri" w:hAnsi="Times New Roman" w:cs="Times New Roman"/>
          <w:b/>
          <w:color w:val="000000"/>
          <w:sz w:val="28"/>
          <w:szCs w:val="28"/>
          <w:lang w:val="ru-RU"/>
        </w:rPr>
        <w:t>МБОУ "Ероховская ООШ "</w:t>
      </w:r>
    </w:p>
    <w:p w:rsidR="00F06F3F" w:rsidRPr="00F06F3F" w:rsidRDefault="00F06F3F" w:rsidP="00F06F3F">
      <w:pPr>
        <w:spacing w:after="0"/>
        <w:ind w:left="120"/>
        <w:rPr>
          <w:rFonts w:ascii="Times New Roman" w:eastAsia="Calibri" w:hAnsi="Times New Roman" w:cs="Times New Roman"/>
          <w:sz w:val="28"/>
          <w:szCs w:val="28"/>
          <w:lang w:val="ru-RU"/>
        </w:rPr>
      </w:pPr>
    </w:p>
    <w:p w:rsidR="00F06F3F" w:rsidRPr="00F06F3F" w:rsidRDefault="00F06F3F" w:rsidP="00F06F3F">
      <w:pPr>
        <w:spacing w:after="0"/>
        <w:ind w:left="120"/>
        <w:rPr>
          <w:rFonts w:ascii="Times New Roman" w:eastAsia="Calibri" w:hAnsi="Times New Roman" w:cs="Times New Roman"/>
          <w:sz w:val="28"/>
          <w:szCs w:val="28"/>
          <w:lang w:val="ru-RU"/>
        </w:rPr>
      </w:pPr>
    </w:p>
    <w:p w:rsidR="00F06F3F" w:rsidRPr="00F06F3F" w:rsidRDefault="00F06F3F" w:rsidP="00F06F3F">
      <w:pPr>
        <w:spacing w:after="0"/>
        <w:ind w:left="120"/>
        <w:rPr>
          <w:rFonts w:ascii="Times New Roman" w:eastAsia="Calibri" w:hAnsi="Times New Roman" w:cs="Times New Roman"/>
          <w:sz w:val="28"/>
          <w:szCs w:val="28"/>
          <w:lang w:val="ru-RU"/>
        </w:rPr>
      </w:pPr>
    </w:p>
    <w:p w:rsidR="00F06F3F" w:rsidRPr="00F06F3F" w:rsidRDefault="00F06F3F" w:rsidP="00F06F3F">
      <w:pPr>
        <w:spacing w:after="0"/>
        <w:ind w:left="120"/>
        <w:rPr>
          <w:rFonts w:ascii="Times New Roman" w:eastAsia="Calibri" w:hAnsi="Times New Roman" w:cs="Times New Roman"/>
          <w:sz w:val="28"/>
          <w:szCs w:val="28"/>
          <w:lang w:val="ru-RU"/>
        </w:rPr>
      </w:pPr>
    </w:p>
    <w:p w:rsidR="00F06F3F" w:rsidRPr="00F06F3F" w:rsidRDefault="00F06F3F" w:rsidP="00F06F3F">
      <w:pPr>
        <w:spacing w:after="0" w:line="240" w:lineRule="auto"/>
        <w:jc w:val="center"/>
        <w:rPr>
          <w:rFonts w:ascii="Times New Roman" w:eastAsia="Calibri" w:hAnsi="Times New Roman" w:cs="Times New Roman"/>
          <w:b/>
          <w:i/>
          <w:sz w:val="44"/>
          <w:szCs w:val="28"/>
          <w:lang w:val="ru-RU"/>
        </w:rPr>
      </w:pPr>
      <w:r w:rsidRPr="00F06F3F">
        <w:rPr>
          <w:rFonts w:ascii="Times New Roman" w:eastAsia="Calibri" w:hAnsi="Times New Roman" w:cs="Times New Roman"/>
          <w:b/>
          <w:i/>
          <w:sz w:val="44"/>
          <w:szCs w:val="28"/>
          <w:lang w:val="ru-RU"/>
        </w:rPr>
        <w:t xml:space="preserve">Выписка из Содержательного раздела </w:t>
      </w:r>
    </w:p>
    <w:p w:rsidR="00F06F3F" w:rsidRPr="00F06F3F" w:rsidRDefault="00F06F3F" w:rsidP="00F06F3F">
      <w:pPr>
        <w:spacing w:after="0" w:line="240" w:lineRule="auto"/>
        <w:jc w:val="center"/>
        <w:rPr>
          <w:rFonts w:ascii="Times New Roman" w:eastAsia="Calibri" w:hAnsi="Times New Roman" w:cs="Times New Roman"/>
          <w:b/>
          <w:i/>
          <w:sz w:val="44"/>
          <w:szCs w:val="28"/>
          <w:lang w:val="ru-RU"/>
        </w:rPr>
      </w:pPr>
      <w:r w:rsidRPr="00F06F3F">
        <w:rPr>
          <w:rFonts w:ascii="Times New Roman" w:eastAsia="Calibri" w:hAnsi="Times New Roman" w:cs="Times New Roman"/>
          <w:b/>
          <w:i/>
          <w:sz w:val="44"/>
          <w:szCs w:val="28"/>
          <w:lang w:val="ru-RU"/>
        </w:rPr>
        <w:t xml:space="preserve">Основной общеобразовательной программы </w:t>
      </w:r>
    </w:p>
    <w:p w:rsidR="00F06F3F" w:rsidRPr="00F06F3F" w:rsidRDefault="00F06F3F" w:rsidP="00F06F3F">
      <w:pPr>
        <w:spacing w:after="0" w:line="240" w:lineRule="auto"/>
        <w:jc w:val="center"/>
        <w:rPr>
          <w:rFonts w:ascii="Times New Roman" w:eastAsia="Calibri" w:hAnsi="Times New Roman" w:cs="Times New Roman"/>
          <w:b/>
          <w:i/>
          <w:sz w:val="44"/>
          <w:szCs w:val="28"/>
          <w:lang w:val="ru-RU"/>
        </w:rPr>
      </w:pPr>
      <w:r w:rsidRPr="00F06F3F">
        <w:rPr>
          <w:rFonts w:ascii="Times New Roman" w:eastAsia="Calibri" w:hAnsi="Times New Roman" w:cs="Times New Roman"/>
          <w:b/>
          <w:i/>
          <w:sz w:val="44"/>
          <w:szCs w:val="28"/>
          <w:lang w:val="ru-RU"/>
        </w:rPr>
        <w:t xml:space="preserve">основного общего образования </w:t>
      </w:r>
    </w:p>
    <w:p w:rsidR="00F06F3F" w:rsidRPr="00F06F3F" w:rsidRDefault="00F06F3F" w:rsidP="00F06F3F">
      <w:pPr>
        <w:spacing w:after="0" w:line="240" w:lineRule="auto"/>
        <w:jc w:val="center"/>
        <w:rPr>
          <w:rFonts w:ascii="Times New Roman" w:eastAsia="Calibri" w:hAnsi="Times New Roman" w:cs="Times New Roman"/>
          <w:b/>
          <w:i/>
          <w:sz w:val="44"/>
          <w:szCs w:val="28"/>
          <w:lang w:val="ru-RU"/>
        </w:rPr>
      </w:pPr>
      <w:r w:rsidRPr="00F06F3F">
        <w:rPr>
          <w:rFonts w:ascii="Times New Roman" w:eastAsia="Calibri" w:hAnsi="Times New Roman" w:cs="Times New Roman"/>
          <w:b/>
          <w:i/>
          <w:sz w:val="44"/>
          <w:szCs w:val="28"/>
          <w:lang w:val="ru-RU"/>
        </w:rPr>
        <w:t>МБОУ «Ероховская ООШ»</w:t>
      </w:r>
    </w:p>
    <w:p w:rsidR="00F06F3F" w:rsidRPr="00F06F3F" w:rsidRDefault="00F06F3F" w:rsidP="00F06F3F">
      <w:pPr>
        <w:spacing w:after="0"/>
        <w:ind w:left="120"/>
        <w:rPr>
          <w:rFonts w:ascii="Times New Roman" w:eastAsia="Calibri" w:hAnsi="Times New Roman" w:cs="Times New Roman"/>
          <w:sz w:val="44"/>
          <w:szCs w:val="28"/>
          <w:lang w:val="ru-RU"/>
        </w:rPr>
      </w:pPr>
    </w:p>
    <w:p w:rsidR="00F06F3F" w:rsidRPr="00F06F3F" w:rsidRDefault="00F06F3F" w:rsidP="00F06F3F">
      <w:pPr>
        <w:spacing w:after="0"/>
        <w:ind w:left="120"/>
        <w:rPr>
          <w:rFonts w:ascii="Times New Roman" w:eastAsia="Calibri" w:hAnsi="Times New Roman" w:cs="Times New Roman"/>
          <w:sz w:val="28"/>
          <w:szCs w:val="28"/>
          <w:lang w:val="ru-RU"/>
        </w:rPr>
      </w:pPr>
    </w:p>
    <w:p w:rsidR="002D61CB" w:rsidRPr="00233393" w:rsidRDefault="002D61CB">
      <w:pPr>
        <w:spacing w:after="0"/>
        <w:ind w:left="120"/>
        <w:rPr>
          <w:rFonts w:ascii="Times New Roman" w:hAnsi="Times New Roman" w:cs="Times New Roman"/>
          <w:sz w:val="28"/>
          <w:szCs w:val="28"/>
          <w:lang w:val="ru-RU"/>
        </w:rPr>
      </w:pPr>
      <w:bookmarkStart w:id="1" w:name="_GoBack"/>
      <w:bookmarkEnd w:id="1"/>
    </w:p>
    <w:p w:rsidR="002D61CB" w:rsidRPr="00233393" w:rsidRDefault="002D61CB">
      <w:pPr>
        <w:spacing w:after="0"/>
        <w:ind w:left="120"/>
        <w:rPr>
          <w:rFonts w:ascii="Times New Roman" w:hAnsi="Times New Roman" w:cs="Times New Roman"/>
          <w:sz w:val="28"/>
          <w:szCs w:val="28"/>
          <w:lang w:val="ru-RU"/>
        </w:rPr>
      </w:pPr>
    </w:p>
    <w:p w:rsidR="002D61CB" w:rsidRPr="00233393" w:rsidRDefault="00176CB0">
      <w:pPr>
        <w:spacing w:after="0" w:line="408" w:lineRule="auto"/>
        <w:ind w:left="120"/>
        <w:jc w:val="center"/>
        <w:rPr>
          <w:rFonts w:ascii="Times New Roman" w:hAnsi="Times New Roman" w:cs="Times New Roman"/>
          <w:sz w:val="28"/>
          <w:szCs w:val="28"/>
          <w:lang w:val="ru-RU"/>
        </w:rPr>
      </w:pPr>
      <w:r w:rsidRPr="00233393">
        <w:rPr>
          <w:rFonts w:ascii="Times New Roman" w:hAnsi="Times New Roman" w:cs="Times New Roman"/>
          <w:b/>
          <w:color w:val="000000"/>
          <w:sz w:val="28"/>
          <w:szCs w:val="28"/>
          <w:lang w:val="ru-RU"/>
        </w:rPr>
        <w:t>РАБОЧАЯ ПРОГРАММА</w:t>
      </w:r>
    </w:p>
    <w:p w:rsidR="002D61CB" w:rsidRPr="00233393" w:rsidRDefault="00176CB0">
      <w:pPr>
        <w:spacing w:after="0" w:line="408" w:lineRule="auto"/>
        <w:ind w:left="120"/>
        <w:jc w:val="center"/>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w:t>
      </w:r>
      <w:r w:rsidRPr="00233393">
        <w:rPr>
          <w:rFonts w:ascii="Times New Roman" w:hAnsi="Times New Roman" w:cs="Times New Roman"/>
          <w:color w:val="000000"/>
          <w:sz w:val="28"/>
          <w:szCs w:val="28"/>
        </w:rPr>
        <w:t>ID</w:t>
      </w:r>
      <w:r w:rsidRPr="00233393">
        <w:rPr>
          <w:rFonts w:ascii="Times New Roman" w:hAnsi="Times New Roman" w:cs="Times New Roman"/>
          <w:color w:val="000000"/>
          <w:sz w:val="28"/>
          <w:szCs w:val="28"/>
          <w:lang w:val="ru-RU"/>
        </w:rPr>
        <w:t xml:space="preserve"> 5375256)</w:t>
      </w:r>
    </w:p>
    <w:p w:rsidR="002D61CB" w:rsidRPr="00233393" w:rsidRDefault="002D61CB">
      <w:pPr>
        <w:spacing w:after="0"/>
        <w:ind w:left="120"/>
        <w:jc w:val="center"/>
        <w:rPr>
          <w:rFonts w:ascii="Times New Roman" w:hAnsi="Times New Roman" w:cs="Times New Roman"/>
          <w:sz w:val="28"/>
          <w:szCs w:val="28"/>
          <w:lang w:val="ru-RU"/>
        </w:rPr>
      </w:pPr>
    </w:p>
    <w:p w:rsidR="002D61CB" w:rsidRPr="00F06F3F" w:rsidRDefault="00176CB0">
      <w:pPr>
        <w:spacing w:after="0" w:line="408" w:lineRule="auto"/>
        <w:ind w:left="120"/>
        <w:jc w:val="center"/>
        <w:rPr>
          <w:rFonts w:ascii="Times New Roman" w:hAnsi="Times New Roman" w:cs="Times New Roman"/>
          <w:sz w:val="32"/>
          <w:szCs w:val="28"/>
          <w:lang w:val="ru-RU"/>
        </w:rPr>
      </w:pPr>
      <w:r w:rsidRPr="00F06F3F">
        <w:rPr>
          <w:rFonts w:ascii="Times New Roman" w:hAnsi="Times New Roman" w:cs="Times New Roman"/>
          <w:b/>
          <w:color w:val="000000"/>
          <w:sz w:val="32"/>
          <w:szCs w:val="28"/>
          <w:lang w:val="ru-RU"/>
        </w:rPr>
        <w:t>учебного предмета «Основы безопасности и защиты Родины»</w:t>
      </w:r>
    </w:p>
    <w:p w:rsidR="002D61CB" w:rsidRPr="00F06F3F" w:rsidRDefault="00176CB0">
      <w:pPr>
        <w:spacing w:after="0" w:line="408" w:lineRule="auto"/>
        <w:ind w:left="120"/>
        <w:jc w:val="center"/>
        <w:rPr>
          <w:rFonts w:ascii="Times New Roman" w:hAnsi="Times New Roman" w:cs="Times New Roman"/>
          <w:sz w:val="32"/>
          <w:szCs w:val="28"/>
          <w:lang w:val="ru-RU"/>
        </w:rPr>
      </w:pPr>
      <w:r w:rsidRPr="00F06F3F">
        <w:rPr>
          <w:rFonts w:ascii="Times New Roman" w:hAnsi="Times New Roman" w:cs="Times New Roman"/>
          <w:color w:val="000000"/>
          <w:sz w:val="32"/>
          <w:szCs w:val="28"/>
          <w:lang w:val="ru-RU"/>
        </w:rPr>
        <w:t xml:space="preserve">для обучающихся 8-9 классов </w:t>
      </w:r>
    </w:p>
    <w:p w:rsidR="002D61CB" w:rsidRPr="00233393" w:rsidRDefault="002D61CB">
      <w:pPr>
        <w:spacing w:after="0"/>
        <w:ind w:left="120"/>
        <w:jc w:val="center"/>
        <w:rPr>
          <w:rFonts w:ascii="Times New Roman" w:hAnsi="Times New Roman" w:cs="Times New Roman"/>
          <w:sz w:val="28"/>
          <w:szCs w:val="28"/>
          <w:lang w:val="ru-RU"/>
        </w:rPr>
      </w:pPr>
    </w:p>
    <w:p w:rsidR="002D61CB" w:rsidRPr="00233393" w:rsidRDefault="002D61CB">
      <w:pPr>
        <w:spacing w:after="0"/>
        <w:ind w:left="120"/>
        <w:jc w:val="center"/>
        <w:rPr>
          <w:rFonts w:ascii="Times New Roman" w:hAnsi="Times New Roman" w:cs="Times New Roman"/>
          <w:sz w:val="28"/>
          <w:szCs w:val="28"/>
          <w:lang w:val="ru-RU"/>
        </w:rPr>
      </w:pPr>
    </w:p>
    <w:p w:rsidR="002D61CB" w:rsidRPr="00233393" w:rsidRDefault="002D61CB">
      <w:pPr>
        <w:spacing w:after="0"/>
        <w:ind w:left="120"/>
        <w:jc w:val="center"/>
        <w:rPr>
          <w:rFonts w:ascii="Times New Roman" w:hAnsi="Times New Roman" w:cs="Times New Roman"/>
          <w:sz w:val="28"/>
          <w:szCs w:val="28"/>
          <w:lang w:val="ru-RU"/>
        </w:rPr>
      </w:pPr>
    </w:p>
    <w:p w:rsidR="002D61CB" w:rsidRPr="00233393" w:rsidRDefault="002D61CB">
      <w:pPr>
        <w:spacing w:after="0"/>
        <w:ind w:left="120"/>
        <w:jc w:val="center"/>
        <w:rPr>
          <w:rFonts w:ascii="Times New Roman" w:hAnsi="Times New Roman" w:cs="Times New Roman"/>
          <w:sz w:val="28"/>
          <w:szCs w:val="28"/>
          <w:lang w:val="ru-RU"/>
        </w:rPr>
      </w:pPr>
    </w:p>
    <w:p w:rsidR="002D61CB" w:rsidRDefault="002D61CB">
      <w:pPr>
        <w:spacing w:after="0"/>
        <w:ind w:left="120"/>
        <w:jc w:val="center"/>
        <w:rPr>
          <w:rFonts w:ascii="Times New Roman" w:hAnsi="Times New Roman" w:cs="Times New Roman"/>
          <w:sz w:val="28"/>
          <w:szCs w:val="28"/>
          <w:lang w:val="ru-RU"/>
        </w:rPr>
      </w:pPr>
    </w:p>
    <w:p w:rsidR="00F06F3F" w:rsidRDefault="00F06F3F">
      <w:pPr>
        <w:spacing w:after="0"/>
        <w:ind w:left="120"/>
        <w:jc w:val="center"/>
        <w:rPr>
          <w:rFonts w:ascii="Times New Roman" w:hAnsi="Times New Roman" w:cs="Times New Roman"/>
          <w:sz w:val="28"/>
          <w:szCs w:val="28"/>
          <w:lang w:val="ru-RU"/>
        </w:rPr>
      </w:pPr>
    </w:p>
    <w:p w:rsidR="00F06F3F" w:rsidRDefault="00F06F3F">
      <w:pPr>
        <w:spacing w:after="0"/>
        <w:ind w:left="120"/>
        <w:jc w:val="center"/>
        <w:rPr>
          <w:rFonts w:ascii="Times New Roman" w:hAnsi="Times New Roman" w:cs="Times New Roman"/>
          <w:sz w:val="28"/>
          <w:szCs w:val="28"/>
          <w:lang w:val="ru-RU"/>
        </w:rPr>
      </w:pPr>
    </w:p>
    <w:p w:rsidR="002D61CB" w:rsidRPr="00233393" w:rsidRDefault="00F06F3F">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 Ероховка, 2024</w:t>
      </w:r>
    </w:p>
    <w:p w:rsidR="002D61CB" w:rsidRPr="00233393" w:rsidRDefault="002D61CB">
      <w:pPr>
        <w:spacing w:after="0"/>
        <w:ind w:left="120"/>
        <w:jc w:val="center"/>
        <w:rPr>
          <w:rFonts w:ascii="Times New Roman" w:hAnsi="Times New Roman" w:cs="Times New Roman"/>
          <w:sz w:val="28"/>
          <w:szCs w:val="28"/>
          <w:lang w:val="ru-RU"/>
        </w:rPr>
      </w:pPr>
    </w:p>
    <w:p w:rsidR="002D61CB" w:rsidRDefault="002D61CB">
      <w:pPr>
        <w:spacing w:after="0"/>
        <w:ind w:left="120"/>
        <w:jc w:val="center"/>
        <w:rPr>
          <w:rFonts w:ascii="Times New Roman" w:hAnsi="Times New Roman" w:cs="Times New Roman"/>
          <w:sz w:val="28"/>
          <w:szCs w:val="28"/>
          <w:lang w:val="ru-RU"/>
        </w:rPr>
      </w:pPr>
    </w:p>
    <w:p w:rsidR="00F06F3F" w:rsidRDefault="00F06F3F">
      <w:pPr>
        <w:spacing w:after="0"/>
        <w:ind w:left="120"/>
        <w:jc w:val="center"/>
        <w:rPr>
          <w:rFonts w:ascii="Times New Roman" w:hAnsi="Times New Roman" w:cs="Times New Roman"/>
          <w:sz w:val="28"/>
          <w:szCs w:val="28"/>
          <w:lang w:val="ru-RU"/>
        </w:rPr>
      </w:pPr>
    </w:p>
    <w:p w:rsidR="00F06F3F" w:rsidRPr="00233393" w:rsidRDefault="00F06F3F">
      <w:pPr>
        <w:spacing w:after="0"/>
        <w:ind w:left="120"/>
        <w:jc w:val="center"/>
        <w:rPr>
          <w:rFonts w:ascii="Times New Roman" w:hAnsi="Times New Roman" w:cs="Times New Roman"/>
          <w:sz w:val="28"/>
          <w:szCs w:val="28"/>
          <w:lang w:val="ru-RU"/>
        </w:rPr>
      </w:pPr>
    </w:p>
    <w:p w:rsidR="002D61CB" w:rsidRPr="00233393" w:rsidRDefault="002D61CB">
      <w:pPr>
        <w:spacing w:after="0"/>
        <w:ind w:left="120"/>
        <w:jc w:val="center"/>
        <w:rPr>
          <w:rFonts w:ascii="Times New Roman" w:hAnsi="Times New Roman" w:cs="Times New Roman"/>
          <w:sz w:val="28"/>
          <w:szCs w:val="28"/>
          <w:lang w:val="ru-RU"/>
        </w:rPr>
      </w:pPr>
    </w:p>
    <w:p w:rsidR="002D61CB" w:rsidRPr="00F06F3F" w:rsidRDefault="00176CB0" w:rsidP="00F06F3F">
      <w:pPr>
        <w:spacing w:after="0" w:line="240" w:lineRule="auto"/>
        <w:ind w:left="120"/>
        <w:jc w:val="both"/>
        <w:rPr>
          <w:rFonts w:ascii="Times New Roman" w:hAnsi="Times New Roman" w:cs="Times New Roman"/>
          <w:sz w:val="28"/>
          <w:szCs w:val="28"/>
          <w:lang w:val="ru-RU"/>
        </w:rPr>
      </w:pPr>
      <w:bookmarkStart w:id="2" w:name="block-40867609"/>
      <w:bookmarkEnd w:id="0"/>
      <w:r w:rsidRPr="00F06F3F">
        <w:rPr>
          <w:rFonts w:ascii="Times New Roman" w:hAnsi="Times New Roman" w:cs="Times New Roman"/>
          <w:b/>
          <w:color w:val="000000"/>
          <w:sz w:val="28"/>
          <w:szCs w:val="28"/>
          <w:lang w:val="ru-RU"/>
        </w:rPr>
        <w:t>ПОЯСНИТЕЛЬНАЯ ЗАПИСКА</w:t>
      </w:r>
    </w:p>
    <w:p w:rsidR="002D61CB" w:rsidRPr="00F06F3F" w:rsidRDefault="002D61CB" w:rsidP="00F06F3F">
      <w:pPr>
        <w:spacing w:after="0" w:line="240" w:lineRule="auto"/>
        <w:ind w:left="120"/>
        <w:jc w:val="both"/>
        <w:rPr>
          <w:rFonts w:ascii="Times New Roman" w:hAnsi="Times New Roman" w:cs="Times New Roman"/>
          <w:sz w:val="28"/>
          <w:szCs w:val="28"/>
          <w:lang w:val="ru-RU"/>
        </w:rPr>
      </w:pP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06F3F">
        <w:rPr>
          <w:rFonts w:ascii="Times New Roman" w:hAnsi="Times New Roman" w:cs="Times New Roman"/>
          <w:color w:val="000000"/>
          <w:sz w:val="28"/>
          <w:szCs w:val="28"/>
          <w:lang w:val="ru-RU"/>
        </w:rPr>
        <w:t>обучающимися</w:t>
      </w:r>
      <w:proofErr w:type="gramEnd"/>
      <w:r w:rsidRPr="00F06F3F">
        <w:rPr>
          <w:rFonts w:ascii="Times New Roman" w:hAnsi="Times New Roman" w:cs="Times New Roman"/>
          <w:color w:val="000000"/>
          <w:sz w:val="28"/>
          <w:szCs w:val="28"/>
          <w:lang w:val="ru-RU"/>
        </w:rPr>
        <w:t xml:space="preserve"> знаний и формирования у них умений и навыков в области безопасности жизнедеятельности и защиты Родины.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Программа ОБЗР обеспечивает:</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ясное понимание </w:t>
      </w:r>
      <w:proofErr w:type="gramStart"/>
      <w:r w:rsidRPr="00F06F3F">
        <w:rPr>
          <w:rFonts w:ascii="Times New Roman" w:hAnsi="Times New Roman" w:cs="Times New Roman"/>
          <w:color w:val="000000"/>
          <w:sz w:val="28"/>
          <w:szCs w:val="28"/>
          <w:lang w:val="ru-RU"/>
        </w:rPr>
        <w:t>обучающимися</w:t>
      </w:r>
      <w:proofErr w:type="gramEnd"/>
      <w:r w:rsidRPr="00F06F3F">
        <w:rPr>
          <w:rFonts w:ascii="Times New Roman" w:hAnsi="Times New Roman" w:cs="Times New Roman"/>
          <w:color w:val="000000"/>
          <w:sz w:val="28"/>
          <w:szCs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прочное усвоение </w:t>
      </w:r>
      <w:proofErr w:type="gramStart"/>
      <w:r w:rsidRPr="00F06F3F">
        <w:rPr>
          <w:rFonts w:ascii="Times New Roman" w:hAnsi="Times New Roman" w:cs="Times New Roman"/>
          <w:color w:val="000000"/>
          <w:sz w:val="28"/>
          <w:szCs w:val="28"/>
          <w:lang w:val="ru-RU"/>
        </w:rPr>
        <w:t>обучающимися</w:t>
      </w:r>
      <w:proofErr w:type="gramEnd"/>
      <w:r w:rsidRPr="00F06F3F">
        <w:rPr>
          <w:rFonts w:ascii="Times New Roman" w:hAnsi="Times New Roman" w:cs="Times New Roman"/>
          <w:color w:val="000000"/>
          <w:sz w:val="28"/>
          <w:szCs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выработку практико-ориентированных компетенций, соответствующих потребностям современности;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реализацию оптимального баланса межпредметных связей и их </w:t>
      </w:r>
      <w:proofErr w:type="gramStart"/>
      <w:r w:rsidRPr="00F06F3F">
        <w:rPr>
          <w:rFonts w:ascii="Times New Roman" w:hAnsi="Times New Roman" w:cs="Times New Roman"/>
          <w:color w:val="000000"/>
          <w:sz w:val="28"/>
          <w:szCs w:val="28"/>
          <w:lang w:val="ru-RU"/>
        </w:rPr>
        <w:t>разумное</w:t>
      </w:r>
      <w:proofErr w:type="gramEnd"/>
      <w:r w:rsidRPr="00F06F3F">
        <w:rPr>
          <w:rFonts w:ascii="Times New Roman" w:hAnsi="Times New Roman" w:cs="Times New Roman"/>
          <w:color w:val="000000"/>
          <w:sz w:val="28"/>
          <w:szCs w:val="28"/>
          <w:lang w:val="ru-RU"/>
        </w:rPr>
        <w:t xml:space="preserve"> взаимодополнение, способствующее формированию практических умений и навыков.</w:t>
      </w:r>
    </w:p>
    <w:p w:rsidR="002D61CB" w:rsidRPr="00F06F3F" w:rsidRDefault="00176CB0" w:rsidP="00F06F3F">
      <w:pPr>
        <w:spacing w:after="0" w:line="240" w:lineRule="auto"/>
        <w:ind w:left="120"/>
        <w:jc w:val="both"/>
        <w:rPr>
          <w:rFonts w:ascii="Times New Roman" w:hAnsi="Times New Roman" w:cs="Times New Roman"/>
          <w:sz w:val="28"/>
          <w:szCs w:val="28"/>
          <w:lang w:val="ru-RU"/>
        </w:rPr>
      </w:pPr>
      <w:r w:rsidRPr="00F06F3F">
        <w:rPr>
          <w:rFonts w:ascii="Times New Roman" w:hAnsi="Times New Roman" w:cs="Times New Roman"/>
          <w:b/>
          <w:color w:val="000000"/>
          <w:sz w:val="28"/>
          <w:szCs w:val="28"/>
          <w:lang w:val="ru-RU"/>
        </w:rPr>
        <w:t>ОБЩАЯ ХАРАКТЕРИСТИКА УЧЕБНОГО ПРЕДМЕТА «ОСНОВЫ БЕЗОПАСНОСТИ И ЗАЩИТЫ РОДИНЫ»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1 «Безопасное и устойчивое развитие личности, общества, государства»;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2 «Военная подготовка. Основы военных знаний»;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lastRenderedPageBreak/>
        <w:t>модуль № 3 «Культура безопасности жизнедеятельности в современном обществе»;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4 «Безопасность в быту»;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5 «Безопасность на транспорте»;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6 «Безопасность в общественных местах»;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7 «Безопасность в природной среде»;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8 «Основы медицинских знаний. Оказание первой помощи»;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9 «Безопасность в социуме»;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10 «Безопасность в информационном пространстве»;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модуль № 11 «Основы противодействия экстремизму и терроризму».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D61CB" w:rsidRPr="00F06F3F" w:rsidRDefault="002D61CB" w:rsidP="00F06F3F">
      <w:pPr>
        <w:spacing w:after="0" w:line="240" w:lineRule="auto"/>
        <w:ind w:left="120"/>
        <w:rPr>
          <w:rFonts w:ascii="Times New Roman" w:hAnsi="Times New Roman" w:cs="Times New Roman"/>
          <w:sz w:val="14"/>
          <w:szCs w:val="28"/>
          <w:lang w:val="ru-RU"/>
        </w:rPr>
      </w:pP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При этом центральной проблемой безопасности жизнедеятельности остаётся сохранение жизни и здоровья каждого человека.</w:t>
      </w:r>
    </w:p>
    <w:p w:rsidR="002D61CB" w:rsidRPr="00F06F3F" w:rsidRDefault="002D61CB" w:rsidP="00F06F3F">
      <w:pPr>
        <w:spacing w:after="0" w:line="240" w:lineRule="auto"/>
        <w:ind w:left="120"/>
        <w:rPr>
          <w:rFonts w:ascii="Times New Roman" w:hAnsi="Times New Roman" w:cs="Times New Roman"/>
          <w:sz w:val="14"/>
          <w:szCs w:val="28"/>
          <w:lang w:val="ru-RU"/>
        </w:rPr>
      </w:pP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F06F3F">
        <w:rPr>
          <w:rFonts w:ascii="Times New Roman" w:hAnsi="Times New Roman" w:cs="Times New Roman"/>
          <w:color w:val="000000"/>
          <w:sz w:val="28"/>
          <w:szCs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06F3F">
        <w:rPr>
          <w:rFonts w:ascii="Times New Roman" w:hAnsi="Times New Roman" w:cs="Times New Roman"/>
          <w:color w:val="000000"/>
          <w:sz w:val="28"/>
          <w:szCs w:val="28"/>
          <w:lang w:val="ru-RU"/>
        </w:rPr>
        <w:t xml:space="preserve"> постановлением Правительства Российской Федерации от 26 декабря 2017 г. № 1642.</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06F3F">
        <w:rPr>
          <w:rFonts w:ascii="Times New Roman" w:hAnsi="Times New Roman" w:cs="Times New Roman"/>
          <w:color w:val="000000"/>
          <w:sz w:val="28"/>
          <w:szCs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proofErr w:type="gramStart"/>
      <w:r w:rsidRPr="00F06F3F">
        <w:rPr>
          <w:rFonts w:ascii="Times New Roman" w:hAnsi="Times New Roman" w:cs="Times New Roman"/>
          <w:color w:val="000000"/>
          <w:sz w:val="28"/>
          <w:szCs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Pr="00F06F3F">
        <w:rPr>
          <w:rFonts w:ascii="Times New Roman" w:hAnsi="Times New Roman" w:cs="Times New Roman"/>
          <w:color w:val="000000"/>
          <w:sz w:val="28"/>
          <w:szCs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D61CB" w:rsidRPr="00F06F3F" w:rsidRDefault="002D61CB" w:rsidP="00F06F3F">
      <w:pPr>
        <w:spacing w:after="0" w:line="240" w:lineRule="auto"/>
        <w:ind w:left="120"/>
        <w:rPr>
          <w:rFonts w:ascii="Times New Roman" w:hAnsi="Times New Roman" w:cs="Times New Roman"/>
          <w:sz w:val="14"/>
          <w:szCs w:val="28"/>
          <w:lang w:val="ru-RU"/>
        </w:rPr>
      </w:pPr>
    </w:p>
    <w:p w:rsidR="002D61CB" w:rsidRPr="00F06F3F" w:rsidRDefault="00176CB0" w:rsidP="00F06F3F">
      <w:pPr>
        <w:spacing w:after="0" w:line="240" w:lineRule="auto"/>
        <w:ind w:left="120"/>
        <w:jc w:val="both"/>
        <w:rPr>
          <w:rFonts w:ascii="Times New Roman" w:hAnsi="Times New Roman" w:cs="Times New Roman"/>
          <w:sz w:val="28"/>
          <w:szCs w:val="28"/>
          <w:lang w:val="ru-RU"/>
        </w:rPr>
      </w:pPr>
      <w:r w:rsidRPr="00F06F3F">
        <w:rPr>
          <w:rFonts w:ascii="Times New Roman" w:hAnsi="Times New Roman" w:cs="Times New Roman"/>
          <w:b/>
          <w:color w:val="000000"/>
          <w:sz w:val="28"/>
          <w:szCs w:val="28"/>
          <w:lang w:val="ru-RU"/>
        </w:rPr>
        <w:t>ЦЕЛЬ ИЗУЧЕНИЯ УЧЕБНОГО ПРЕДМЕТА «ОСНОВЫ БЕЗОПАСНОСТИ И ЗАЩИТЫ РОДИНЫ»</w:t>
      </w:r>
    </w:p>
    <w:p w:rsidR="002D61CB" w:rsidRPr="00F06F3F" w:rsidRDefault="002D61CB" w:rsidP="00F06F3F">
      <w:pPr>
        <w:spacing w:after="0" w:line="240" w:lineRule="auto"/>
        <w:ind w:left="120"/>
        <w:jc w:val="both"/>
        <w:rPr>
          <w:rFonts w:ascii="Times New Roman" w:hAnsi="Times New Roman" w:cs="Times New Roman"/>
          <w:sz w:val="14"/>
          <w:szCs w:val="28"/>
          <w:lang w:val="ru-RU"/>
        </w:rPr>
      </w:pP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 xml:space="preserve">Целью изучения ОБЗР на уровне основного общего образования является формирование у </w:t>
      </w:r>
      <w:proofErr w:type="gramStart"/>
      <w:r w:rsidRPr="00F06F3F">
        <w:rPr>
          <w:rFonts w:ascii="Times New Roman" w:hAnsi="Times New Roman" w:cs="Times New Roman"/>
          <w:color w:val="000000"/>
          <w:sz w:val="28"/>
          <w:szCs w:val="28"/>
          <w:lang w:val="ru-RU"/>
        </w:rPr>
        <w:t>обучающихся</w:t>
      </w:r>
      <w:proofErr w:type="gramEnd"/>
      <w:r w:rsidRPr="00F06F3F">
        <w:rPr>
          <w:rFonts w:ascii="Times New Roman" w:hAnsi="Times New Roman" w:cs="Times New Roman"/>
          <w:color w:val="000000"/>
          <w:sz w:val="28"/>
          <w:szCs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D61CB" w:rsidRPr="00F06F3F" w:rsidRDefault="002D61CB" w:rsidP="00F06F3F">
      <w:pPr>
        <w:spacing w:after="0" w:line="240" w:lineRule="auto"/>
        <w:ind w:left="120"/>
        <w:jc w:val="both"/>
        <w:rPr>
          <w:rFonts w:ascii="Times New Roman" w:hAnsi="Times New Roman" w:cs="Times New Roman"/>
          <w:sz w:val="14"/>
          <w:szCs w:val="28"/>
          <w:lang w:val="ru-RU"/>
        </w:rPr>
      </w:pPr>
    </w:p>
    <w:p w:rsidR="002D61CB" w:rsidRPr="00F06F3F" w:rsidRDefault="00176CB0" w:rsidP="00F06F3F">
      <w:pPr>
        <w:spacing w:after="0" w:line="240" w:lineRule="auto"/>
        <w:ind w:left="120"/>
        <w:jc w:val="both"/>
        <w:rPr>
          <w:rFonts w:ascii="Times New Roman" w:hAnsi="Times New Roman" w:cs="Times New Roman"/>
          <w:sz w:val="28"/>
          <w:szCs w:val="28"/>
          <w:lang w:val="ru-RU"/>
        </w:rPr>
      </w:pPr>
      <w:r w:rsidRPr="00F06F3F">
        <w:rPr>
          <w:rFonts w:ascii="Times New Roman" w:hAnsi="Times New Roman" w:cs="Times New Roman"/>
          <w:b/>
          <w:color w:val="000000"/>
          <w:sz w:val="28"/>
          <w:szCs w:val="28"/>
          <w:lang w:val="ru-RU"/>
        </w:rPr>
        <w:t>МЕСТО ПРЕДМЕТА В УЧЕБНОМ ПЛАНЕ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000000"/>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D61CB" w:rsidRPr="00F06F3F" w:rsidRDefault="002D61CB" w:rsidP="00F06F3F">
      <w:pPr>
        <w:spacing w:line="240" w:lineRule="auto"/>
        <w:rPr>
          <w:rFonts w:ascii="Times New Roman" w:hAnsi="Times New Roman" w:cs="Times New Roman"/>
          <w:sz w:val="28"/>
          <w:szCs w:val="28"/>
          <w:lang w:val="ru-RU"/>
        </w:rPr>
        <w:sectPr w:rsidR="002D61CB" w:rsidRPr="00F06F3F" w:rsidSect="00F06F3F">
          <w:pgSz w:w="11906" w:h="16383"/>
          <w:pgMar w:top="709" w:right="850" w:bottom="567" w:left="851" w:header="720" w:footer="720" w:gutter="0"/>
          <w:cols w:space="720"/>
        </w:sectPr>
      </w:pPr>
    </w:p>
    <w:p w:rsidR="002D61CB" w:rsidRPr="00F06F3F" w:rsidRDefault="00176CB0" w:rsidP="00F06F3F">
      <w:pPr>
        <w:spacing w:after="0" w:line="240" w:lineRule="auto"/>
        <w:ind w:left="120"/>
        <w:jc w:val="both"/>
        <w:rPr>
          <w:rFonts w:ascii="Times New Roman" w:hAnsi="Times New Roman" w:cs="Times New Roman"/>
          <w:b/>
          <w:color w:val="000000"/>
          <w:sz w:val="28"/>
          <w:szCs w:val="28"/>
          <w:lang w:val="ru-RU"/>
        </w:rPr>
      </w:pPr>
      <w:bookmarkStart w:id="3" w:name="block-40867610"/>
      <w:bookmarkEnd w:id="2"/>
      <w:r w:rsidRPr="00F06F3F">
        <w:rPr>
          <w:rFonts w:ascii="Times New Roman" w:hAnsi="Times New Roman" w:cs="Times New Roman"/>
          <w:b/>
          <w:color w:val="000000"/>
          <w:sz w:val="28"/>
          <w:szCs w:val="28"/>
          <w:lang w:val="ru-RU"/>
        </w:rPr>
        <w:t>СОДЕРЖАНИЕ УЧЕБНОГО ПРЕДМЕТА</w:t>
      </w:r>
    </w:p>
    <w:p w:rsidR="00176CB0" w:rsidRPr="00F06F3F" w:rsidRDefault="00176CB0" w:rsidP="00F06F3F">
      <w:pPr>
        <w:spacing w:after="0" w:line="240" w:lineRule="auto"/>
        <w:ind w:left="120"/>
        <w:jc w:val="both"/>
        <w:rPr>
          <w:rFonts w:ascii="Times New Roman" w:hAnsi="Times New Roman" w:cs="Times New Roman"/>
          <w:b/>
          <w:color w:val="000000"/>
          <w:sz w:val="28"/>
          <w:szCs w:val="28"/>
          <w:lang w:val="ru-RU"/>
        </w:rPr>
      </w:pPr>
    </w:p>
    <w:p w:rsidR="00176CB0" w:rsidRPr="00F06F3F" w:rsidRDefault="00176CB0" w:rsidP="00F06F3F">
      <w:pPr>
        <w:spacing w:after="0" w:line="240" w:lineRule="auto"/>
        <w:ind w:left="120"/>
        <w:jc w:val="both"/>
        <w:rPr>
          <w:rFonts w:ascii="Times New Roman" w:hAnsi="Times New Roman" w:cs="Times New Roman"/>
          <w:sz w:val="28"/>
          <w:szCs w:val="28"/>
          <w:lang w:val="ru-RU"/>
        </w:rPr>
      </w:pPr>
      <w:r w:rsidRPr="00F06F3F">
        <w:rPr>
          <w:rFonts w:ascii="Times New Roman" w:hAnsi="Times New Roman" w:cs="Times New Roman"/>
          <w:b/>
          <w:sz w:val="28"/>
          <w:szCs w:val="28"/>
          <w:lang w:val="ru-RU"/>
        </w:rPr>
        <w:t xml:space="preserve">Модуль № 1 «Безопасное и устойчивое развитие личности, общества, государства»: </w:t>
      </w:r>
    </w:p>
    <w:p w:rsidR="00176CB0" w:rsidRPr="00F06F3F" w:rsidRDefault="00176CB0" w:rsidP="00F06F3F">
      <w:pPr>
        <w:spacing w:after="0" w:line="240" w:lineRule="auto"/>
        <w:ind w:left="120"/>
        <w:jc w:val="both"/>
        <w:rPr>
          <w:rFonts w:ascii="Times New Roman" w:hAnsi="Times New Roman" w:cs="Times New Roman"/>
          <w:sz w:val="28"/>
          <w:szCs w:val="28"/>
          <w:lang w:val="ru-RU"/>
        </w:rPr>
      </w:pPr>
    </w:p>
    <w:p w:rsidR="00176CB0" w:rsidRPr="00F06F3F" w:rsidRDefault="00176CB0" w:rsidP="00F06F3F">
      <w:pPr>
        <w:spacing w:after="0" w:line="240" w:lineRule="auto"/>
        <w:ind w:left="120"/>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фундаментальные ценности и принципы, формирующие основы российского общества, безопасности страны, закрепленные в Конституции Российской Федерации;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эвакуация населения в условиях чрезвычайных ситуаций, порядок действий населения при объявлении эвакуации;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современная армия, воинская обязанность и военная служба, добровольная и обязательная подготовка к службе в армии.</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w:t>
      </w:r>
      <w:r w:rsidRPr="00F06F3F">
        <w:rPr>
          <w:rFonts w:ascii="Times New Roman" w:hAnsi="Times New Roman" w:cs="Times New Roman"/>
          <w:b/>
          <w:sz w:val="28"/>
          <w:szCs w:val="28"/>
          <w:lang w:val="ru-RU"/>
        </w:rPr>
        <w:t>Модуль № 2 «Военная подготовка.</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организационная структура Вооруженных Сил Российской Федерации; функции и основные задачи современных Вооруженных Сил Российской Федерации;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особенности видов и родов войск Вооруженных Сил Российской Федерации;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воинские символы современных Вооруженных Сил Российской Федерации;</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организационно-штатная структура и боевые возможности отделения, задачи отделения в различных видах боя;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состав, назначение, характеристики, порядок размещения современных средств индивидуальной бронезащиты и экипировки военнослужащего; </w:t>
      </w:r>
    </w:p>
    <w:p w:rsidR="00176CB0" w:rsidRPr="00F06F3F" w:rsidRDefault="00176CB0" w:rsidP="00F06F3F">
      <w:pPr>
        <w:spacing w:after="0" w:line="240" w:lineRule="auto"/>
        <w:jc w:val="both"/>
        <w:rPr>
          <w:rFonts w:ascii="Times New Roman" w:hAnsi="Times New Roman" w:cs="Times New Roman"/>
          <w:sz w:val="28"/>
          <w:szCs w:val="28"/>
          <w:lang w:val="ru-RU"/>
        </w:rPr>
      </w:pPr>
      <w:proofErr w:type="gramStart"/>
      <w:r w:rsidRPr="00F06F3F">
        <w:rPr>
          <w:rFonts w:ascii="Times New Roman" w:hAnsi="Times New Roman" w:cs="Times New Roman"/>
          <w:sz w:val="28"/>
          <w:szCs w:val="28"/>
          <w:lang w:val="ru-RU"/>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roofErr w:type="gramEnd"/>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история создания общевоинских уставов; этапы становления современных общевоинских уставов;</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общевоинские уставы Вооруженных Сил Российской Федерации, их состав и основные понятия, определяющие повседневную жизнедеятельность войск;</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сущность единоначалия; командиры (начальники) и подчинённые; старшие и младшие; приказ (приказание), порядок его отдачи и выполнения;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воинские звания и военная форма одежды;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воинская дисциплина, её сущность и значение; обязанности военнослужащих по соблюдению требований воинской дисциплины; способы достижения воинской дисциплины;</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w:t>
      </w:r>
      <w:proofErr w:type="gramStart"/>
      <w:r w:rsidRPr="00F06F3F">
        <w:rPr>
          <w:rFonts w:ascii="Times New Roman" w:hAnsi="Times New Roman" w:cs="Times New Roman"/>
          <w:sz w:val="28"/>
          <w:szCs w:val="28"/>
          <w:lang w:val="ru-RU"/>
        </w:rPr>
        <w:t>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w:t>
      </w:r>
      <w:r w:rsidRPr="00F06F3F">
        <w:rPr>
          <w:rFonts w:ascii="Times New Roman" w:hAnsi="Times New Roman" w:cs="Times New Roman"/>
          <w:b/>
          <w:sz w:val="28"/>
          <w:szCs w:val="28"/>
          <w:lang w:val="ru-RU"/>
        </w:rPr>
        <w:t>Модуль № 3 «Культура безопасности жизнедеятельности в современном обществе»:</w:t>
      </w:r>
      <w:r w:rsidRPr="00F06F3F">
        <w:rPr>
          <w:rFonts w:ascii="Times New Roman" w:hAnsi="Times New Roman" w:cs="Times New Roman"/>
          <w:sz w:val="28"/>
          <w:szCs w:val="28"/>
          <w:lang w:val="ru-RU"/>
        </w:rPr>
        <w:t xml:space="preserve">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общие принципы безопасного поведения;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понятия опасной и чрезвычайной ситуации, сходство и различия опасной и чрезвычайной ситуации;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механизм перерастания повседневной ситуации в чрезвычайную ситуацию, правила поведения в опасных и чрезвычайных ситуациях.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b/>
          <w:sz w:val="28"/>
          <w:szCs w:val="28"/>
          <w:lang w:val="ru-RU"/>
        </w:rPr>
        <w:t>Модуль № 4 «Безопасность в быту»:</w:t>
      </w:r>
      <w:r w:rsidRPr="00F06F3F">
        <w:rPr>
          <w:rFonts w:ascii="Times New Roman" w:hAnsi="Times New Roman" w:cs="Times New Roman"/>
          <w:sz w:val="28"/>
          <w:szCs w:val="28"/>
          <w:lang w:val="ru-RU"/>
        </w:rPr>
        <w:t xml:space="preserve">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основные источники опасности в быту и их классификация;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защита прав потребителя, сроки годности и состав продуктов питания;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бытовые отравления и причины их возникновения;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признаки отравления, приёмы и правила оказания первой помощи;</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правила комплектования и хранения домашней аптечки;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бытовые травмы и правила их предупреждения, приёмы и правила оказания первой помощи; правила обращения с газовыми и электрическими приборами;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приемы и правила оказания первой помощи;</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правила поведения в подъезде и лифте, а также при входе и выходе из них;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права, обязанности и ответственность граждан в области пожарной безопасности;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ситуации криминогенного характера;</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правила поведения с малознакомыми людьми;</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правила предупреждения возможных аварий на коммунальных системах, порядок действий при авариях на коммунальных системах.</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b/>
          <w:sz w:val="28"/>
          <w:szCs w:val="28"/>
          <w:lang w:val="ru-RU"/>
        </w:rPr>
        <w:t xml:space="preserve"> Модуль № 5 «Безопасность на транспорте»:</w:t>
      </w:r>
      <w:r w:rsidRPr="00F06F3F">
        <w:rPr>
          <w:rFonts w:ascii="Times New Roman" w:hAnsi="Times New Roman" w:cs="Times New Roman"/>
          <w:sz w:val="28"/>
          <w:szCs w:val="28"/>
          <w:lang w:val="ru-RU"/>
        </w:rPr>
        <w:t xml:space="preserve">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дорожного движения и их значение;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условия обеспечения безопасности участников дорожного движения;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дорожного движения и дорожные знаки для пешеходов;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«дорожные ловушки» и правила их предупреждения;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световозвращающие элементы и правила их применения;</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правила дорожного движения для пассажиров; обязанности пассажиров маршрутных транспортных средств, ремень безопасности и правила его применения;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порядок действий пассажиров в маршрутных транспортных средствах при опасных и чрезвычайных ситуациях; правила поведения пассажира мотоцикла;</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подготовки велосипеда к пользованию;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дорожно-транспортные происшествия и причины их возникновения;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основные факторы риска возникновения дорожно-транспортных происшествий;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порядок действий очевидца дорожно-транспортного происшествия;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порядок действий при пожаре на транспорте;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особенности различных видов транспорта (внеуличного, железнодорожного, водного, воздушного);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b/>
          <w:sz w:val="28"/>
          <w:szCs w:val="28"/>
          <w:lang w:val="ru-RU"/>
        </w:rPr>
        <w:t xml:space="preserve"> Модуль № 6 «Безопасность в общественных местах»:</w:t>
      </w:r>
      <w:r w:rsidRPr="00F06F3F">
        <w:rPr>
          <w:rFonts w:ascii="Times New Roman" w:hAnsi="Times New Roman" w:cs="Times New Roman"/>
          <w:sz w:val="28"/>
          <w:szCs w:val="28"/>
          <w:lang w:val="ru-RU"/>
        </w:rPr>
        <w:t xml:space="preserve">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порядок действий при обнаружении угрозы возникновения пожара;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порядок действий при эвакуации из общественных мест и зданий;</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опасности криминогенного и антиобщественного характера в общественных местах, порядок действий при их возникновении;</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b/>
          <w:sz w:val="28"/>
          <w:szCs w:val="28"/>
          <w:lang w:val="ru-RU"/>
        </w:rPr>
        <w:t>Модуль № 7 «Безопасность в природной среде»:</w:t>
      </w:r>
      <w:r w:rsidRPr="00F06F3F">
        <w:rPr>
          <w:rFonts w:ascii="Times New Roman" w:hAnsi="Times New Roman" w:cs="Times New Roman"/>
          <w:sz w:val="28"/>
          <w:szCs w:val="28"/>
          <w:lang w:val="ru-RU"/>
        </w:rPr>
        <w:t xml:space="preserve">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автономные условия, их особенности и опасности, правила подготовки к длительному автономному существованию;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порядок действий при автономном пребывании в природной среде;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правила ориентирования на местности, способы подачи сигналов бедствия;</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природные пожары, их виды и опасности, факторы и причины их возникновения, порядок действий при нахождении в зоне природного пожара;</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правила безопасного поведения в горах;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снежные лавины, их характеристики и опасности, порядок действий, необходимый для снижения риска попадания в лавину;</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камнепады, их характеристики и опасности, порядок действий, необходимых для снижения риска попадания под камнепад;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сели, их характеристики и опасности, порядок действий при попадании в зону селя;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оползни, их характеристики и опасности, порядок действий при начале оползня;</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общие правила безопасного поведения на водоёмах, правила купания на оборудованных и необорудованных пляжах;</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порядок действий при обнаружении тонущего человека;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поведения при нахождении на плавсредствах;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поведения при нахождении на льду, порядок действий при обнаружении человека в полынье; </w:t>
      </w:r>
    </w:p>
    <w:p w:rsidR="00176CB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наводнения, их характеристики и опасности, порядок действий при наводнении;</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смысл понятий «экология» и «экологическая культура», значение экологии для устойчивого развития общества;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безопасного поведения при неблагоприятной экологической обстановке (загрязнении атмосферы). </w:t>
      </w:r>
    </w:p>
    <w:p w:rsidR="00E45930" w:rsidRPr="00F06F3F" w:rsidRDefault="00176CB0" w:rsidP="00F06F3F">
      <w:pPr>
        <w:spacing w:after="0" w:line="240" w:lineRule="auto"/>
        <w:jc w:val="both"/>
        <w:rPr>
          <w:rFonts w:ascii="Times New Roman" w:hAnsi="Times New Roman" w:cs="Times New Roman"/>
          <w:b/>
          <w:sz w:val="28"/>
          <w:szCs w:val="28"/>
          <w:lang w:val="ru-RU"/>
        </w:rPr>
      </w:pPr>
      <w:r w:rsidRPr="00F06F3F">
        <w:rPr>
          <w:rFonts w:ascii="Times New Roman" w:hAnsi="Times New Roman" w:cs="Times New Roman"/>
          <w:b/>
          <w:sz w:val="28"/>
          <w:szCs w:val="28"/>
          <w:lang w:val="ru-RU"/>
        </w:rPr>
        <w:t>Модуль № 8 «Основы медицинских знаний.</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Оказание первой помощи»: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понятие «неинфекционные заболевания» и их классификация, факторы риска неинфекционных заболеваний;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меры профилактики неинфекционных заболеваний и защиты от них;</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диспансеризация и её задачи;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понятия «психическое здоровье» и «психологическое благополучие»;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стресс и его влияние на человека, меры профилактики стресса, способы саморегуляции эмоциональных состояний;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понятие «первая помощь» и обязанность по её оказанию, универсальный алгоритм оказания первой помощи;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w:t>
      </w:r>
    </w:p>
    <w:p w:rsidR="00E45930" w:rsidRPr="00F06F3F" w:rsidRDefault="00176CB0" w:rsidP="00F06F3F">
      <w:pPr>
        <w:spacing w:after="0" w:line="240" w:lineRule="auto"/>
        <w:jc w:val="both"/>
        <w:rPr>
          <w:rFonts w:ascii="Times New Roman" w:hAnsi="Times New Roman" w:cs="Times New Roman"/>
          <w:b/>
          <w:sz w:val="28"/>
          <w:szCs w:val="28"/>
          <w:lang w:val="ru-RU"/>
        </w:rPr>
      </w:pPr>
      <w:r w:rsidRPr="00F06F3F">
        <w:rPr>
          <w:rFonts w:ascii="Times New Roman" w:hAnsi="Times New Roman" w:cs="Times New Roman"/>
          <w:b/>
          <w:sz w:val="28"/>
          <w:szCs w:val="28"/>
          <w:lang w:val="ru-RU"/>
        </w:rPr>
        <w:t xml:space="preserve">Модуль № 9 «Безопасность в социуме»: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общение и его значение для человека, способы эффективного общения;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опасные формы проявления конфликта: агрессия, домашнее насилие и буллинг;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манипуляции в ходе межличностного общения, приёмы распознавания манипуляций и способы противостояния им;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 современные молодёжные увлечения и опасности, связанные с ними, правила безопасного поведения;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безопасной коммуникации с незнакомыми людьми.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b/>
          <w:sz w:val="28"/>
          <w:szCs w:val="28"/>
          <w:lang w:val="ru-RU"/>
        </w:rPr>
        <w:t>Модуль № 10 «Безопасность в информационном пространстве»:</w:t>
      </w:r>
      <w:r w:rsidRPr="00F06F3F">
        <w:rPr>
          <w:rFonts w:ascii="Times New Roman" w:hAnsi="Times New Roman" w:cs="Times New Roman"/>
          <w:sz w:val="28"/>
          <w:szCs w:val="28"/>
          <w:lang w:val="ru-RU"/>
        </w:rPr>
        <w:t xml:space="preserve">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противоправные действия в Интернете;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b/>
          <w:sz w:val="28"/>
          <w:szCs w:val="28"/>
          <w:lang w:val="ru-RU"/>
        </w:rPr>
        <w:t>Модуль № 11 «Основы противодействия экстремизму и терроризму»:</w:t>
      </w:r>
      <w:r w:rsidRPr="00F06F3F">
        <w:rPr>
          <w:rFonts w:ascii="Times New Roman" w:hAnsi="Times New Roman" w:cs="Times New Roman"/>
          <w:sz w:val="28"/>
          <w:szCs w:val="28"/>
          <w:lang w:val="ru-RU"/>
        </w:rPr>
        <w:t xml:space="preserve"> </w:t>
      </w:r>
    </w:p>
    <w:p w:rsidR="00E45930" w:rsidRPr="00F06F3F" w:rsidRDefault="00176CB0" w:rsidP="00F06F3F">
      <w:pPr>
        <w:spacing w:after="0" w:line="240" w:lineRule="auto"/>
        <w:jc w:val="both"/>
        <w:rPr>
          <w:rFonts w:ascii="Times New Roman" w:hAnsi="Times New Roman" w:cs="Times New Roman"/>
          <w:sz w:val="28"/>
          <w:szCs w:val="28"/>
          <w:lang w:val="ru-RU"/>
        </w:rPr>
      </w:pPr>
      <w:proofErr w:type="gramStart"/>
      <w:r w:rsidRPr="00F06F3F">
        <w:rPr>
          <w:rFonts w:ascii="Times New Roman" w:hAnsi="Times New Roman" w:cs="Times New Roman"/>
          <w:sz w:val="28"/>
          <w:szCs w:val="28"/>
          <w:lang w:val="ru-RU"/>
        </w:rPr>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w:t>
      </w:r>
      <w:proofErr w:type="gramEnd"/>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p>
    <w:p w:rsidR="00E45930" w:rsidRPr="00F06F3F" w:rsidRDefault="00176CB0" w:rsidP="00F06F3F">
      <w:pPr>
        <w:spacing w:after="0" w:line="240" w:lineRule="auto"/>
        <w:jc w:val="both"/>
        <w:rPr>
          <w:rFonts w:ascii="Times New Roman" w:hAnsi="Times New Roman" w:cs="Times New Roman"/>
          <w:sz w:val="28"/>
          <w:szCs w:val="28"/>
          <w:lang w:val="ru-RU"/>
        </w:rPr>
      </w:pPr>
      <w:r w:rsidRPr="00F06F3F">
        <w:rPr>
          <w:rFonts w:ascii="Times New Roman" w:hAnsi="Times New Roman" w:cs="Times New Roman"/>
          <w:sz w:val="28"/>
          <w:szCs w:val="28"/>
          <w:lang w:val="ru-RU"/>
        </w:rPr>
        <w:t>признаки вовлечения в террористическую деятельность, правила антитеррористического поведения;</w:t>
      </w:r>
    </w:p>
    <w:p w:rsidR="00176CB0" w:rsidRPr="00F06F3F" w:rsidRDefault="00176CB0" w:rsidP="00F06F3F">
      <w:pPr>
        <w:spacing w:after="0" w:line="240" w:lineRule="auto"/>
        <w:jc w:val="both"/>
        <w:rPr>
          <w:rFonts w:ascii="Times New Roman" w:hAnsi="Times New Roman" w:cs="Times New Roman"/>
          <w:b/>
          <w:color w:val="000000"/>
          <w:sz w:val="28"/>
          <w:szCs w:val="28"/>
          <w:lang w:val="ru-RU"/>
        </w:rPr>
      </w:pPr>
      <w:r w:rsidRPr="00F06F3F">
        <w:rPr>
          <w:rFonts w:ascii="Times New Roman" w:hAnsi="Times New Roman" w:cs="Times New Roman"/>
          <w:sz w:val="28"/>
          <w:szCs w:val="28"/>
          <w:lang w:val="ru-RU"/>
        </w:rPr>
        <w:t xml:space="preserve">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76CB0" w:rsidRPr="00F06F3F" w:rsidRDefault="00176CB0" w:rsidP="00F06F3F">
      <w:pPr>
        <w:spacing w:after="0" w:line="240" w:lineRule="auto"/>
        <w:ind w:left="120"/>
        <w:jc w:val="both"/>
        <w:rPr>
          <w:rFonts w:ascii="Times New Roman" w:hAnsi="Times New Roman" w:cs="Times New Roman"/>
          <w:sz w:val="28"/>
          <w:szCs w:val="28"/>
          <w:lang w:val="ru-RU"/>
        </w:rPr>
      </w:pPr>
    </w:p>
    <w:p w:rsidR="002D61CB" w:rsidRPr="00F06F3F" w:rsidRDefault="002D61CB" w:rsidP="00F06F3F">
      <w:pPr>
        <w:spacing w:after="0" w:line="240" w:lineRule="auto"/>
        <w:ind w:left="120"/>
        <w:jc w:val="both"/>
        <w:rPr>
          <w:rFonts w:ascii="Times New Roman" w:hAnsi="Times New Roman" w:cs="Times New Roman"/>
          <w:sz w:val="28"/>
          <w:szCs w:val="28"/>
          <w:lang w:val="ru-RU"/>
        </w:rPr>
      </w:pPr>
    </w:p>
    <w:p w:rsidR="002D61CB" w:rsidRPr="00F06F3F" w:rsidRDefault="002D61CB" w:rsidP="00F06F3F">
      <w:pPr>
        <w:spacing w:line="240" w:lineRule="auto"/>
        <w:rPr>
          <w:rFonts w:ascii="Times New Roman" w:hAnsi="Times New Roman" w:cs="Times New Roman"/>
          <w:sz w:val="28"/>
          <w:szCs w:val="28"/>
          <w:lang w:val="ru-RU"/>
        </w:rPr>
        <w:sectPr w:rsidR="002D61CB" w:rsidRPr="00F06F3F" w:rsidSect="00F06F3F">
          <w:pgSz w:w="11906" w:h="16383"/>
          <w:pgMar w:top="709" w:right="850" w:bottom="709" w:left="851" w:header="720" w:footer="720" w:gutter="0"/>
          <w:cols w:space="720"/>
        </w:sectPr>
      </w:pPr>
    </w:p>
    <w:p w:rsidR="002D61CB" w:rsidRPr="00F06F3F" w:rsidRDefault="00176CB0" w:rsidP="00F06F3F">
      <w:pPr>
        <w:spacing w:after="0" w:line="240" w:lineRule="auto"/>
        <w:ind w:left="120"/>
        <w:jc w:val="both"/>
        <w:rPr>
          <w:rFonts w:ascii="Times New Roman" w:hAnsi="Times New Roman" w:cs="Times New Roman"/>
          <w:sz w:val="28"/>
          <w:szCs w:val="28"/>
          <w:lang w:val="ru-RU"/>
        </w:rPr>
      </w:pPr>
      <w:bookmarkStart w:id="4" w:name="block-40867611"/>
      <w:bookmarkEnd w:id="3"/>
      <w:r w:rsidRPr="00F06F3F">
        <w:rPr>
          <w:rFonts w:ascii="Times New Roman" w:hAnsi="Times New Roman" w:cs="Times New Roman"/>
          <w:b/>
          <w:color w:val="000000"/>
          <w:sz w:val="28"/>
          <w:szCs w:val="28"/>
          <w:lang w:val="ru-RU"/>
        </w:rPr>
        <w:t>ПЛАНИРУЕМЫЕ ОБРАЗОВАТЕЛЬНЫЕ РЕЗУЛЬТАТЫ</w:t>
      </w:r>
    </w:p>
    <w:p w:rsidR="002D61CB" w:rsidRPr="00F06F3F" w:rsidRDefault="002D61CB" w:rsidP="00F06F3F">
      <w:pPr>
        <w:spacing w:after="0" w:line="240" w:lineRule="auto"/>
        <w:ind w:left="120"/>
        <w:jc w:val="both"/>
        <w:rPr>
          <w:rFonts w:ascii="Times New Roman" w:hAnsi="Times New Roman" w:cs="Times New Roman"/>
          <w:sz w:val="28"/>
          <w:szCs w:val="28"/>
          <w:lang w:val="ru-RU"/>
        </w:rPr>
      </w:pPr>
    </w:p>
    <w:p w:rsidR="002D61CB" w:rsidRPr="00F06F3F" w:rsidRDefault="00176CB0" w:rsidP="00F06F3F">
      <w:pPr>
        <w:spacing w:after="0" w:line="240" w:lineRule="auto"/>
        <w:ind w:left="12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ЛИЧНОСТНЫЕ РЕЗУЛЬТАТЫ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06F3F">
        <w:rPr>
          <w:rFonts w:ascii="Times New Roman" w:hAnsi="Times New Roman" w:cs="Times New Roman"/>
          <w:color w:val="333333"/>
          <w:sz w:val="28"/>
          <w:szCs w:val="28"/>
          <w:lang w:val="ru-RU"/>
        </w:rPr>
        <w:t>выражаются</w:t>
      </w:r>
      <w:proofErr w:type="gramEnd"/>
      <w:r w:rsidRPr="00F06F3F">
        <w:rPr>
          <w:rFonts w:ascii="Times New Roman" w:hAnsi="Times New Roman" w:cs="Times New Roman"/>
          <w:color w:val="333333"/>
          <w:sz w:val="28"/>
          <w:szCs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Личностные результаты изучения ОБЗР включают:</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1) патриотическое воспитание: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2) гражданское воспитание: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активное участие в жизни семьи, организации, местного сообщества, родного края, страны;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неприятие любых форм экстремизма, дискриминации;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представление о способах противодействия коррупции;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готовность к участию в гуманитарной деятельности (волонтёрство, помощь людям, нуждающимся в ней);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3) духовно-нравственное воспитание: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ориентация на моральные ценности и нормы в ситуациях нравственного выбора;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4) эстетическое воспитание: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понимание взаимозависимости счастливого юношества и безопасного личного поведения в повседневной жизни;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5) ценности научного познания: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06F3F">
        <w:rPr>
          <w:rFonts w:ascii="Times New Roman" w:hAnsi="Times New Roman" w:cs="Times New Roman"/>
          <w:color w:val="333333"/>
          <w:sz w:val="28"/>
          <w:szCs w:val="28"/>
          <w:lang w:val="ru-RU"/>
        </w:rPr>
        <w:t>видов</w:t>
      </w:r>
      <w:proofErr w:type="gramEnd"/>
      <w:r w:rsidRPr="00F06F3F">
        <w:rPr>
          <w:rFonts w:ascii="Times New Roman" w:hAnsi="Times New Roman" w:cs="Times New Roman"/>
          <w:color w:val="333333"/>
          <w:sz w:val="28"/>
          <w:szCs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6) физическое воспитание, формирование культуры здоровья и эмоционального благополучия: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осознание ценности жизни;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 xml:space="preserve">соблюдение правил безопасности, в том числе навыков безопасного поведения в </w:t>
      </w:r>
      <w:proofErr w:type="gramStart"/>
      <w:r w:rsidRPr="00F06F3F">
        <w:rPr>
          <w:rFonts w:ascii="Times New Roman" w:hAnsi="Times New Roman" w:cs="Times New Roman"/>
          <w:color w:val="333333"/>
          <w:sz w:val="28"/>
          <w:szCs w:val="28"/>
          <w:lang w:val="ru-RU"/>
        </w:rPr>
        <w:t>Интернет–среде</w:t>
      </w:r>
      <w:proofErr w:type="gramEnd"/>
      <w:r w:rsidRPr="00F06F3F">
        <w:rPr>
          <w:rFonts w:ascii="Times New Roman" w:hAnsi="Times New Roman" w:cs="Times New Roman"/>
          <w:color w:val="333333"/>
          <w:sz w:val="28"/>
          <w:szCs w:val="28"/>
          <w:lang w:val="ru-RU"/>
        </w:rPr>
        <w:t>;</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умение принимать себя и других людей, не осуждая;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умение осознавать эмоциональное состояние своё и других людей, уметь управлять собственным эмоциональным состоянием;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навыка рефлексии, признание своего права на ошибку и такого же права другого человека;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7) трудовое воспитание: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готовность адаптироваться в профессиональной среде;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уважение к труду и результатам трудовой деятельности;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8) экологическое воспитание: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готовность к участию в практической деятельности экологической направленности;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D61CB" w:rsidRPr="00F06F3F" w:rsidRDefault="002D61CB" w:rsidP="00F06F3F">
      <w:pPr>
        <w:spacing w:after="0" w:line="240" w:lineRule="auto"/>
        <w:ind w:left="120"/>
        <w:jc w:val="both"/>
        <w:rPr>
          <w:rFonts w:ascii="Times New Roman" w:hAnsi="Times New Roman" w:cs="Times New Roman"/>
          <w:sz w:val="28"/>
          <w:szCs w:val="28"/>
          <w:lang w:val="ru-RU"/>
        </w:rPr>
      </w:pPr>
    </w:p>
    <w:p w:rsidR="002D61CB" w:rsidRPr="00F06F3F" w:rsidRDefault="00176CB0" w:rsidP="00F06F3F">
      <w:pPr>
        <w:spacing w:after="0" w:line="240" w:lineRule="auto"/>
        <w:ind w:left="12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МЕТАПРЕДМЕТНЫЕ РЕЗУЛЬТАТЫ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Познавательные универсальные учебные действия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Базовые логические действия: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выявлять и характеризовать существенные признаки объектов (явлений);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предлагать критерии для выявления закономерностей и противоречий;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выявлять дефицит информации, данных, необходимых для решения поставленной задачи;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Базовые исследовательские действия: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Работа с информацией: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выбирать, анализировать, систематизировать и интерпретировать информацию различных видов и форм представления;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эффективно запоминать и систематизировать информацию;</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Коммуникативные универсальные учебные действия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Общение: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сопоставлять свои суждения с суждениями других участников диалога, обнаруживать различие и сходство позиций;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Регулятивные универсальные учебные действия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Самоорганизация: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выявлять проблемные вопросы, требующие решения в жизненных и учебных ситуациях;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Самоконтроль, эмоциональный интеллект:</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06F3F">
        <w:rPr>
          <w:rFonts w:ascii="Times New Roman" w:hAnsi="Times New Roman" w:cs="Times New Roman"/>
          <w:color w:val="333333"/>
          <w:sz w:val="28"/>
          <w:szCs w:val="28"/>
          <w:lang w:val="ru-RU"/>
        </w:rPr>
        <w:t>позитивное</w:t>
      </w:r>
      <w:proofErr w:type="gramEnd"/>
      <w:r w:rsidRPr="00F06F3F">
        <w:rPr>
          <w:rFonts w:ascii="Times New Roman" w:hAnsi="Times New Roman" w:cs="Times New Roman"/>
          <w:color w:val="333333"/>
          <w:sz w:val="28"/>
          <w:szCs w:val="28"/>
          <w:lang w:val="ru-RU"/>
        </w:rPr>
        <w:t xml:space="preserve"> в произошедшей ситуации;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оценивать соответствие результата цели и условиям;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управлять собственными эмоциями и не поддаваться эмоциям других людей, выявлять и анализировать их причины;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осознанно относиться к другому человеку, его мнению, признавать право на ошибку свою и чужую;</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быть открытым себе и другим людям, осознавать невозможность контроля всего вокруг.</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Совместная деятельность:</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понимать и использовать преимущества командной и индивидуальной работы при решении конкретной учебной задачи;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D61CB" w:rsidRPr="00F06F3F" w:rsidRDefault="00176CB0" w:rsidP="00F06F3F">
      <w:pPr>
        <w:spacing w:after="0" w:line="240" w:lineRule="auto"/>
        <w:ind w:firstLine="600"/>
        <w:rPr>
          <w:rFonts w:ascii="Times New Roman" w:hAnsi="Times New Roman" w:cs="Times New Roman"/>
          <w:sz w:val="28"/>
          <w:szCs w:val="28"/>
          <w:lang w:val="ru-RU"/>
        </w:rPr>
      </w:pPr>
      <w:bookmarkStart w:id="5" w:name="_Toc134720971"/>
      <w:bookmarkStart w:id="6" w:name="_Toc161857405"/>
      <w:bookmarkEnd w:id="5"/>
      <w:bookmarkEnd w:id="6"/>
      <w:r w:rsidRPr="00F06F3F">
        <w:rPr>
          <w:rFonts w:ascii="Times New Roman" w:hAnsi="Times New Roman" w:cs="Times New Roman"/>
          <w:b/>
          <w:color w:val="333333"/>
          <w:sz w:val="28"/>
          <w:szCs w:val="28"/>
          <w:lang w:val="ru-RU"/>
        </w:rPr>
        <w:t>ПРЕДМЕТНЫЕ РЕЗУЛЬТАТЫ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proofErr w:type="gramStart"/>
      <w:r w:rsidRPr="00F06F3F">
        <w:rPr>
          <w:rFonts w:ascii="Times New Roman" w:hAnsi="Times New Roman" w:cs="Times New Roman"/>
          <w:color w:val="333333"/>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Предметные результаты по ОБЗР должны обеспечивать:</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представлений о назначении, боевых свойствах и общем устройстве стрелкового оружия;</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proofErr w:type="gramStart"/>
      <w:r w:rsidRPr="00F06F3F">
        <w:rPr>
          <w:rFonts w:ascii="Times New Roman" w:hAnsi="Times New Roman" w:cs="Times New Roman"/>
          <w:color w:val="333333"/>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D61CB" w:rsidRPr="00F06F3F" w:rsidRDefault="00176CB0" w:rsidP="00F06F3F">
      <w:pPr>
        <w:numPr>
          <w:ilvl w:val="0"/>
          <w:numId w:val="1"/>
        </w:numPr>
        <w:spacing w:after="0" w:line="240" w:lineRule="auto"/>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 xml:space="preserve">8 КЛАСС </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1 «Безопасное и устойчивое развитие личности, общества, государства»: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значение Конституции Российской Федерации;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содержание статей 2, 4, 20, 41, 42, 58, 59 Конституции Российской Федерации, пояснять их значение для личности и общества;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понятия «национальные интересы» и «угрозы национальной безопасности», приводить примеры;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классификацию чрезвычайных ситуаций по масштабам и источникам возникновения, приводить примеры;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способы информирования и оповещения населения о чрезвычайных ситуациях;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порядок действий населения при объявлении эвакуации;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современное состояние Вооружённых Сил Российской Федерации;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приводить примеры применения Вооружённых Сил Российской Федерациив борьбе с неонацизмом и международным терроризмом;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понятия «воинская обязанность», «военная служба»;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содержание подготовки к службе в армии.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2 «Военная подготовка. Основы военных знаний»: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об истории зарождения и развития Вооруженных Сил Российской Федерации;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владеть информацией о направлениях подготовки к военной службе;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понимать необходимость подготовки к военной службе по основным направлениям;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осознавать значимость каждого направления подготовки к военной службе в решении комплексных задач;</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составе, предназначении видов и родов Вооруженных Сил Российской Федерации;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понимать функции и задачи Вооруженных Сил Российской Федерации на современном этапе;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понимать значимость военной присяги для формирования образа российского военнослужащего – защитника Отечества;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об основных образцах вооружения и военной техники;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классификации видов вооружения и военной техники;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об основных тактико-технических характеристиках вооружения и военной техники;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об организационной структуре отделения и задачах личного состава в бою;</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современных элементах экипировки и бронезащиты военнослужащего;</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алгоритм надевания экипировки и средств бронезащиты;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вооружении отделения и тактико-технических характеристиках стрелкового оружия;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основные характеристики стрелкового оружия и ручных гранат;</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структуру современных общевоинских уставов и понимать их значение для повседневной жизнедеятельности войск;</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понимать принцип единоначалия, принятый в Вооруженных Силах Российской Федерации;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порядке подчиненности и взаимоотношениях военнослужащих;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понимать порядок отдачи приказа (приказания) и их выполнения;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различать воинские звания и образцы военной формы одежды;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воинской дисциплине, ее сущности и значении;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понимать принципы достижения воинской дисциплины;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уметь оценивать риски нарушения воинской дисциплины;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основные положения Строевого устава;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обязанности военнослужащего перед построением и в строю;</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строевые приёмы на месте без оружия;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выполнять строевые приёмы на месте без оружия.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3 «Культура безопасности жизнедеятельности в современном обществе»: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значение безопасности жизнедеятельности для человека;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смысл понятий «опасность», «безопасность», «риск», «культура безопасности жизнедеятельности»;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и характеризовать источники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сходство и различия опасной и чрезвычайной ситуаций;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механизм перерастания повседневной ситуации в чрезвычайную ситуацию;</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приводить примеры различных угроз безопасности и характеризовать их;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и обосновывать правила поведения в опасных и чрезвычайных ситуациях.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4 «Безопасность в быту»: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особенности жизнеобеспечения жилища;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основные источники опасности в быту;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права потребителя, выработать навыки безопасного выбора продуктов питания;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бытовые отравления и причины их возникновения;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признаки отравления, иметь навыки профилактики пищевых отравлений;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и приёмы оказания первой помощи, иметь навыки безопасных действий при отравлениях, промывании желудка;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бытовые травмы и объяснять правила их предупреждения;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безопасного обращения с инструментами;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меры предосторожности от укусов различных животных;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владеть правилами комплектования и хранения домашней аптечки;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опасных ситуациях в подъезде и лифте;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владеть правилами и иметь навыки приёмов оказания первой помощи при отравлении газом и электротравме;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пожар, его факторы и стадии развития;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условия и причины возникновения пожаров, характеризовать их возможные последствия;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безопасных действий при пожаре дома, на балконе, в подъезде, в лифте;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правильного использования первичных средств пожаротушения, оказания первой помощи;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права, обязанности и иметь представление об ответственности граждан в области пожарной безопасности;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proofErr w:type="gramStart"/>
      <w:r w:rsidRPr="00F06F3F">
        <w:rPr>
          <w:rFonts w:ascii="Times New Roman" w:hAnsi="Times New Roman" w:cs="Times New Roman"/>
          <w:color w:val="333333"/>
          <w:sz w:val="28"/>
          <w:szCs w:val="28"/>
          <w:lang w:val="ru-RU"/>
        </w:rPr>
        <w:t>знать порядок и иметь навыки вызова экстренных служб; знать порядок взаимодействия с экстренным службами;</w:t>
      </w:r>
      <w:proofErr w:type="gramEnd"/>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об ответственности за ложные сообщения;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меры по предотвращению проникновения злоумышленников в дом;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ситуации криминогенного характера;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поведения с малознакомыми людьми;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поведения и иметь навыки безопасных действий при попытке проникновения в дом посторонних;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аварийные ситуации на коммунальных системах жизнеобеспечения;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безопасных действий при авариях на коммунальных системах жизнеобеспечения.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5 «Безопасность на транспорте»: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дорожного движения и объяснять их значение;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перечислять и характеризовать участников дорожного движения и элементы дороги;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условия обеспечения безопасности участников дорожного движения;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дорожного движения для пешеходов;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и характеризовать дорожные знаки для пешеходов;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«дорожные ловушки» и объяснять правила их предупреждения;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безопасного перехода дороги;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применения световозвращающих элементов;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дорожного движения для пассажиров;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обязанности пассажиров маршрутных транспортных средств;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применения ремня безопасности и детских удерживающих устройств;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безопасных действий пассажиров при опасных и чрезвычайных ситуациях в маршрутных транспортных средствах;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поведения пассажира мотоцикла;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дорожные знаки для водителя велосипеда, сигналы велосипедиста;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подготовки и выработать навыки безопасного использования велосипеда;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требования правил дорожного движения к водителю мотоцикла;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дорожно-транспортные происшествия и характеризовать причины их возникновения;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безопасных действий очевидца дорожно-транспортного происшествия;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порядок действий при пожаре на транспорте;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особенности и опасности на различных видах транспорта (внеуличного, железнодорожного, водного, воздушного);</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обязанности пассажиров отдельных видов транспорта;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безопасного поведения пассажиров при различных происшествиях на отдельных видах транспорта;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и иметь навыки оказания первой помощи при различных травмах в результате чрезвычайных ситуаций на транспорте;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способы извлечения пострадавшего из транспорта.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6 «Безопасность в общественных местах»: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общественные места;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потенциальные источники опасности в общественных местах;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вызова экстренных служб и порядок взаимодействия с ними;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уметь планировать действия в случае возникновения опасной или чрезвычайной ситуации;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риски массовых мероприятий и объяснять правила подготовки к посещению массовых мероприятий;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безопасного поведения при беспорядках в местах массового пребывания людей;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безопасных действий при попадании в толпу и давку;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безопасных действий при обнаружении угрозы возникновения пожара;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и иметь навыки безопасных действий при эвакуации из общественных мест и зданий;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навыки безопасных действий при обрушениях зданий и сооружений;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опасности криминогенного и антиобщественного характера в общественных местах;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действий при взаимодействии с правоохранительными органами.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9 КЛАСС</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7 «Безопасность в природной среде»: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и характеризовать чрезвычайные ситуации природного характера;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опасности в природной среде: дикие животные, змеи, насекомые и паукообразные, ядовитые грибы и растения;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встрече с дикими животными, змеями, насекомыми и паукообразными;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поведения для снижения риска отравления ядовитыми грибами и растениями;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автономные условия, раскрывать их опасности и порядок подготовки к ним;</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и характеризовать природные пожары и их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факторы и причины возникновения пожаров;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представления о безопасных действиях при нахождении в зоне природного пожара;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правилах безопасного поведения в горах;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снежные лавины, камнепады, сели, оползни, их внешние признаки и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общие правила безопасного поведения на водоёмах;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купания, понимать различия между оборудованными и необорудованными пляжами;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само- и взаимопомощи терпящим бедствие на воде;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обнаружении тонущего человека летом и человека в полынье;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поведения при нахождении на плавсредствах и на льду;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наводнения, их внешние признаки и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наводнении;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цунами, их внешние признаки и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нахождении в зоне цунами;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ураганы, смерчи, их внешние признаки и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ураганах и смерчах;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грозы, их внешние признаки и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безопасных действий при попадании в грозу;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землетрясения и извержения вулканов и их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землетрясении, в том числе при попадании под завал;</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нахождении в зоне извержения вулкана;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смысл понятий «экология» и «экологическая культура»;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значение экологии для устойчивого развития общества;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правила безопасного поведения при неблагоприятной экологической обстановке (загрязнении атмосферы).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8 «Основы медицинских знаний. Оказание первой помощи»: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смысл понятий «здоровье» и «здоровый образ жизни» и их содержание, объяснять значение здоровья для человека;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факторы, влияющие на здоровье человека;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содержание элементов здорового образа жизни, объяснять пагубность вредных привычек;</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обосновывать личную ответственность за сохранение здоровья;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понятие «инфекционные заболевания», объяснять причины их возникновения;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понятие «неинфекционные заболевания» и давать их классификацию;</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факторы риска неинфекционных заболеваний;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соблюдения мер профилактики неинфекционных заболеваний и защиты от них;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назначение диспансеризации и раскрывать её задачи;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понятия «психическое здоровье» и «психическое благополучие»;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понятие «стресс» и его влияние на человека;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соблюдения мер профилактики стресса, раскрывать способы саморегуляции эмоциональных состояний;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понятие «первая помощь» и её содержание;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состояния, требующие оказания первой помощи;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универсальный алгоритм оказания первой помощи; знать назначение и состав аптечки первой помощи;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действий при оказании первой помощи в различных ситуациях;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приёмы психологической поддержки пострадавшего.</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9 «Безопасность в социуме»: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общение и объяснять его значение для человека;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признаки и анализировать способы эффективного общения;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признаки конструктивного и деструктивного общения;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понятие «конфликт» и характеризовать стадии его развития, факторы и причины развития;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ситуациях возникновения межличностных и групповых конфликтов;</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безопасные и эффективные способы избегания и разрешения конфликтных ситуаций;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безопасного поведения для снижения риска конфликта и безопасных действий при его опасных проявлениях;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способ разрешения конфликта с помощью третьей стороны (медиатора);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об опасных формах проявления конфликта: агрессия, домашнее насилие и буллинг;</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манипуляции в ходе межличностного общения;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приёмы распознавания манипуляций и знать способы противостояния 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современные молодёжные увлечения и опасности, связанные с ними, знать правила безопасного поведения;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безопасного поведения при коммуникации с незнакомыми людьми.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10 «Безопасность в информационном пространстве»: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понятие «цифровая среда», её характеристики и приводить примеры информационных и компьютерных угроз;</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положительные возможности цифровой среды;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риски и угрозы при использовании Интернета;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опасные явления цифровой среды;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классифицировать и оценивать риски вредоносных программ и приложений, их разновидностей;</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соблюдения правил кибергигиены для предупреждения возникновения опасных ситуаций в цифровой среде;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основные виды опасного и запрещённого контента в Интернете и характеризовать его признаки;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приёмы распознавания опасностей при использовании Интернета;</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противоправные действия в Интернете;</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деструктивные течения в Интернете, их признаки и опасности;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b/>
          <w:color w:val="333333"/>
          <w:sz w:val="28"/>
          <w:szCs w:val="28"/>
          <w:lang w:val="ru-RU"/>
        </w:rPr>
        <w:t>Предметные результаты по модулю № 11 «Основы противодействия экстремизму и терроризму»: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цели и формы проявления террористических актов, характеризовать их последствия;</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раскрывать основы общественно-государственной системы, роль личности в противодействии экстремизму и терроризму;</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знать уровни террористической опасности и цели контртеррористической операции;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характеризовать признаки вовлечения в террористическую деятельность;</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D61CB" w:rsidRPr="00F06F3F" w:rsidRDefault="00176CB0" w:rsidP="00F06F3F">
      <w:pPr>
        <w:spacing w:after="0" w:line="240" w:lineRule="auto"/>
        <w:ind w:firstLine="600"/>
        <w:jc w:val="both"/>
        <w:rPr>
          <w:rFonts w:ascii="Times New Roman" w:hAnsi="Times New Roman" w:cs="Times New Roman"/>
          <w:sz w:val="28"/>
          <w:szCs w:val="28"/>
          <w:lang w:val="ru-RU"/>
        </w:rPr>
      </w:pPr>
      <w:r w:rsidRPr="00F06F3F">
        <w:rPr>
          <w:rFonts w:ascii="Times New Roman" w:hAnsi="Times New Roman" w:cs="Times New Roman"/>
          <w:color w:val="333333"/>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D61CB" w:rsidRPr="00233393" w:rsidRDefault="002D61CB">
      <w:pPr>
        <w:rPr>
          <w:rFonts w:ascii="Times New Roman" w:hAnsi="Times New Roman" w:cs="Times New Roman"/>
          <w:sz w:val="28"/>
          <w:szCs w:val="28"/>
          <w:lang w:val="ru-RU"/>
        </w:rPr>
        <w:sectPr w:rsidR="002D61CB" w:rsidRPr="00233393" w:rsidSect="00F06F3F">
          <w:pgSz w:w="11906" w:h="16383"/>
          <w:pgMar w:top="567" w:right="850" w:bottom="709" w:left="851" w:header="720" w:footer="720" w:gutter="0"/>
          <w:cols w:space="720"/>
        </w:sectPr>
      </w:pPr>
    </w:p>
    <w:p w:rsidR="002D61CB" w:rsidRPr="00233393" w:rsidRDefault="00176CB0">
      <w:pPr>
        <w:spacing w:after="0"/>
        <w:ind w:left="120"/>
        <w:rPr>
          <w:rFonts w:ascii="Times New Roman" w:hAnsi="Times New Roman" w:cs="Times New Roman"/>
          <w:sz w:val="28"/>
          <w:szCs w:val="28"/>
        </w:rPr>
      </w:pPr>
      <w:bookmarkStart w:id="7" w:name="block-40867607"/>
      <w:bookmarkEnd w:id="4"/>
      <w:r w:rsidRPr="00233393">
        <w:rPr>
          <w:rFonts w:ascii="Times New Roman" w:hAnsi="Times New Roman" w:cs="Times New Roman"/>
          <w:b/>
          <w:color w:val="000000"/>
          <w:sz w:val="28"/>
          <w:szCs w:val="28"/>
          <w:lang w:val="ru-RU"/>
        </w:rPr>
        <w:t xml:space="preserve"> </w:t>
      </w:r>
      <w:r w:rsidRPr="00233393">
        <w:rPr>
          <w:rFonts w:ascii="Times New Roman" w:hAnsi="Times New Roman" w:cs="Times New Roman"/>
          <w:b/>
          <w:color w:val="000000"/>
          <w:sz w:val="28"/>
          <w:szCs w:val="28"/>
        </w:rPr>
        <w:t xml:space="preserve">ТЕМАТИЧЕСКОЕ ПЛАНИРОВАНИЕ </w:t>
      </w:r>
    </w:p>
    <w:p w:rsidR="002D61CB" w:rsidRPr="00233393" w:rsidRDefault="00176CB0">
      <w:pPr>
        <w:spacing w:after="0"/>
        <w:ind w:left="120"/>
        <w:rPr>
          <w:rFonts w:ascii="Times New Roman" w:hAnsi="Times New Roman" w:cs="Times New Roman"/>
          <w:sz w:val="28"/>
          <w:szCs w:val="28"/>
        </w:rPr>
      </w:pPr>
      <w:r w:rsidRPr="00233393">
        <w:rPr>
          <w:rFonts w:ascii="Times New Roman" w:hAnsi="Times New Roman" w:cs="Times New Roman"/>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5225"/>
        <w:gridCol w:w="1976"/>
        <w:gridCol w:w="2090"/>
        <w:gridCol w:w="3517"/>
      </w:tblGrid>
      <w:tr w:rsidR="002D61CB" w:rsidRPr="00233393">
        <w:trPr>
          <w:trHeight w:val="144"/>
          <w:tblCellSpacing w:w="20" w:type="nil"/>
        </w:trPr>
        <w:tc>
          <w:tcPr>
            <w:tcW w:w="641" w:type="dxa"/>
            <w:vMerge w:val="restart"/>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 п/п </w:t>
            </w:r>
          </w:p>
          <w:p w:rsidR="002D61CB" w:rsidRPr="00233393" w:rsidRDefault="002D61CB">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Наименование разделов и тем программы </w:t>
            </w:r>
          </w:p>
          <w:p w:rsidR="002D61CB" w:rsidRPr="00233393" w:rsidRDefault="002D61CB">
            <w:pPr>
              <w:spacing w:after="0"/>
              <w:ind w:left="135"/>
              <w:rPr>
                <w:rFonts w:ascii="Times New Roman" w:hAnsi="Times New Roman" w:cs="Times New Roman"/>
                <w:sz w:val="28"/>
                <w:szCs w:val="28"/>
              </w:rPr>
            </w:pPr>
          </w:p>
        </w:tc>
        <w:tc>
          <w:tcPr>
            <w:tcW w:w="0" w:type="auto"/>
            <w:gridSpan w:val="2"/>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b/>
                <w:color w:val="000000"/>
                <w:sz w:val="28"/>
                <w:szCs w:val="28"/>
              </w:rPr>
              <w:t>Количество часов</w:t>
            </w:r>
          </w:p>
        </w:tc>
        <w:tc>
          <w:tcPr>
            <w:tcW w:w="3511" w:type="dxa"/>
            <w:vMerge w:val="restart"/>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Электронные (цифровые) образовательные ресурсы </w:t>
            </w:r>
          </w:p>
          <w:p w:rsidR="002D61CB" w:rsidRPr="00233393" w:rsidRDefault="002D61CB">
            <w:pPr>
              <w:spacing w:after="0"/>
              <w:ind w:left="135"/>
              <w:rPr>
                <w:rFonts w:ascii="Times New Roman" w:hAnsi="Times New Roman" w:cs="Times New Roman"/>
                <w:sz w:val="28"/>
                <w:szCs w:val="28"/>
              </w:rPr>
            </w:pPr>
          </w:p>
        </w:tc>
      </w:tr>
      <w:tr w:rsidR="002D61CB" w:rsidRPr="00233393">
        <w:trPr>
          <w:trHeight w:val="144"/>
          <w:tblCellSpacing w:w="20" w:type="nil"/>
        </w:trPr>
        <w:tc>
          <w:tcPr>
            <w:tcW w:w="0" w:type="auto"/>
            <w:vMerge/>
            <w:tcBorders>
              <w:top w:val="nil"/>
            </w:tcBorders>
            <w:tcMar>
              <w:top w:w="50" w:type="dxa"/>
              <w:left w:w="100" w:type="dxa"/>
            </w:tcMar>
          </w:tcPr>
          <w:p w:rsidR="002D61CB" w:rsidRPr="00233393" w:rsidRDefault="002D61CB">
            <w:pPr>
              <w:rPr>
                <w:rFonts w:ascii="Times New Roman" w:hAnsi="Times New Roman" w:cs="Times New Roman"/>
                <w:sz w:val="28"/>
                <w:szCs w:val="28"/>
              </w:rPr>
            </w:pPr>
          </w:p>
        </w:tc>
        <w:tc>
          <w:tcPr>
            <w:tcW w:w="0" w:type="auto"/>
            <w:vMerge/>
            <w:tcBorders>
              <w:top w:val="nil"/>
            </w:tcBorders>
            <w:tcMar>
              <w:top w:w="50" w:type="dxa"/>
              <w:left w:w="100" w:type="dxa"/>
            </w:tcMar>
          </w:tcPr>
          <w:p w:rsidR="002D61CB" w:rsidRPr="00233393" w:rsidRDefault="002D61CB">
            <w:pPr>
              <w:rPr>
                <w:rFonts w:ascii="Times New Roman" w:hAnsi="Times New Roman" w:cs="Times New Roman"/>
                <w:sz w:val="28"/>
                <w:szCs w:val="28"/>
              </w:rPr>
            </w:pPr>
          </w:p>
        </w:tc>
        <w:tc>
          <w:tcPr>
            <w:tcW w:w="1286"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Всего </w:t>
            </w:r>
          </w:p>
          <w:p w:rsidR="002D61CB" w:rsidRPr="00233393" w:rsidRDefault="002D61CB">
            <w:pPr>
              <w:spacing w:after="0"/>
              <w:ind w:left="135"/>
              <w:rPr>
                <w:rFonts w:ascii="Times New Roman" w:hAnsi="Times New Roman" w:cs="Times New Roman"/>
                <w:sz w:val="28"/>
                <w:szCs w:val="28"/>
              </w:rPr>
            </w:pPr>
          </w:p>
        </w:tc>
        <w:tc>
          <w:tcPr>
            <w:tcW w:w="2059"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Контрольные работы </w:t>
            </w:r>
          </w:p>
          <w:p w:rsidR="002D61CB" w:rsidRPr="00233393" w:rsidRDefault="002D61C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2D61CB" w:rsidRPr="00233393" w:rsidRDefault="002D61CB">
            <w:pPr>
              <w:rPr>
                <w:rFonts w:ascii="Times New Roman" w:hAnsi="Times New Roman" w:cs="Times New Roman"/>
                <w:sz w:val="28"/>
                <w:szCs w:val="28"/>
              </w:rPr>
            </w:pPr>
          </w:p>
        </w:tc>
      </w:tr>
      <w:tr w:rsidR="002D61CB" w:rsidRPr="00F06F3F">
        <w:trPr>
          <w:trHeight w:val="144"/>
          <w:tblCellSpacing w:w="20" w:type="nil"/>
        </w:trPr>
        <w:tc>
          <w:tcPr>
            <w:tcW w:w="641"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1</w:t>
            </w:r>
          </w:p>
        </w:tc>
        <w:tc>
          <w:tcPr>
            <w:tcW w:w="3168"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"Безопасное и устойчивое развитие личности, общества, государства"</w:t>
            </w:r>
          </w:p>
        </w:tc>
        <w:tc>
          <w:tcPr>
            <w:tcW w:w="1286"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4 </w:t>
            </w:r>
          </w:p>
        </w:tc>
        <w:tc>
          <w:tcPr>
            <w:tcW w:w="2059"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511"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7">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419506</w:t>
              </w:r>
            </w:hyperlink>
          </w:p>
        </w:tc>
      </w:tr>
      <w:tr w:rsidR="002D61CB" w:rsidRPr="00F06F3F">
        <w:trPr>
          <w:trHeight w:val="144"/>
          <w:tblCellSpacing w:w="20" w:type="nil"/>
        </w:trPr>
        <w:tc>
          <w:tcPr>
            <w:tcW w:w="641"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2</w:t>
            </w:r>
          </w:p>
        </w:tc>
        <w:tc>
          <w:tcPr>
            <w:tcW w:w="3168"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"Военная подготовка. Основы военных знаний"</w:t>
            </w:r>
          </w:p>
        </w:tc>
        <w:tc>
          <w:tcPr>
            <w:tcW w:w="1286"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9 </w:t>
            </w:r>
          </w:p>
        </w:tc>
        <w:tc>
          <w:tcPr>
            <w:tcW w:w="2059"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511"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8">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419506</w:t>
              </w:r>
            </w:hyperlink>
          </w:p>
        </w:tc>
      </w:tr>
      <w:tr w:rsidR="002D61CB" w:rsidRPr="00F06F3F">
        <w:trPr>
          <w:trHeight w:val="144"/>
          <w:tblCellSpacing w:w="20" w:type="nil"/>
        </w:trPr>
        <w:tc>
          <w:tcPr>
            <w:tcW w:w="641"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3</w:t>
            </w:r>
          </w:p>
        </w:tc>
        <w:tc>
          <w:tcPr>
            <w:tcW w:w="3168"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2 </w:t>
            </w:r>
          </w:p>
        </w:tc>
        <w:tc>
          <w:tcPr>
            <w:tcW w:w="2059"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511"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9">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419506</w:t>
              </w:r>
            </w:hyperlink>
          </w:p>
        </w:tc>
      </w:tr>
      <w:tr w:rsidR="002D61CB" w:rsidRPr="00F06F3F">
        <w:trPr>
          <w:trHeight w:val="144"/>
          <w:tblCellSpacing w:w="20" w:type="nil"/>
        </w:trPr>
        <w:tc>
          <w:tcPr>
            <w:tcW w:w="641"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4</w:t>
            </w:r>
          </w:p>
        </w:tc>
        <w:tc>
          <w:tcPr>
            <w:tcW w:w="3168"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color w:val="000000"/>
                <w:sz w:val="28"/>
                <w:szCs w:val="28"/>
              </w:rPr>
              <w:t>Модуль "Безопасность в быту"</w:t>
            </w:r>
          </w:p>
        </w:tc>
        <w:tc>
          <w:tcPr>
            <w:tcW w:w="1286"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rPr>
              <w:t xml:space="preserve"> 6 </w:t>
            </w:r>
          </w:p>
        </w:tc>
        <w:tc>
          <w:tcPr>
            <w:tcW w:w="2059"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511"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0">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419506</w:t>
              </w:r>
            </w:hyperlink>
          </w:p>
        </w:tc>
      </w:tr>
      <w:tr w:rsidR="002D61CB" w:rsidRPr="00F06F3F">
        <w:trPr>
          <w:trHeight w:val="144"/>
          <w:tblCellSpacing w:w="20" w:type="nil"/>
        </w:trPr>
        <w:tc>
          <w:tcPr>
            <w:tcW w:w="641"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5</w:t>
            </w:r>
          </w:p>
        </w:tc>
        <w:tc>
          <w:tcPr>
            <w:tcW w:w="3168"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color w:val="000000"/>
                <w:sz w:val="28"/>
                <w:szCs w:val="28"/>
              </w:rPr>
              <w:t>Модуль "Безопасность на транспорте"</w:t>
            </w:r>
          </w:p>
        </w:tc>
        <w:tc>
          <w:tcPr>
            <w:tcW w:w="1286"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rPr>
              <w:t xml:space="preserve"> 7 </w:t>
            </w:r>
          </w:p>
        </w:tc>
        <w:tc>
          <w:tcPr>
            <w:tcW w:w="2059"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511"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1">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419506</w:t>
              </w:r>
            </w:hyperlink>
          </w:p>
        </w:tc>
      </w:tr>
      <w:tr w:rsidR="002D61CB" w:rsidRPr="00F06F3F">
        <w:trPr>
          <w:trHeight w:val="144"/>
          <w:tblCellSpacing w:w="20" w:type="nil"/>
        </w:trPr>
        <w:tc>
          <w:tcPr>
            <w:tcW w:w="641"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6</w:t>
            </w:r>
          </w:p>
        </w:tc>
        <w:tc>
          <w:tcPr>
            <w:tcW w:w="3168"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"Безопасность в общественных местах"</w:t>
            </w:r>
          </w:p>
        </w:tc>
        <w:tc>
          <w:tcPr>
            <w:tcW w:w="1286"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 </w:t>
            </w:r>
            <w:r w:rsidR="00D157F8" w:rsidRPr="00233393">
              <w:rPr>
                <w:rFonts w:ascii="Times New Roman" w:hAnsi="Times New Roman" w:cs="Times New Roman"/>
                <w:color w:val="000000"/>
                <w:sz w:val="28"/>
                <w:szCs w:val="28"/>
                <w:lang w:val="ru-RU"/>
              </w:rPr>
              <w:t>5</w:t>
            </w:r>
          </w:p>
        </w:tc>
        <w:tc>
          <w:tcPr>
            <w:tcW w:w="2059"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511"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2">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419506</w:t>
              </w:r>
            </w:hyperlink>
          </w:p>
        </w:tc>
      </w:tr>
      <w:tr w:rsidR="00D157F8" w:rsidRPr="00233393">
        <w:trPr>
          <w:trHeight w:val="144"/>
          <w:tblCellSpacing w:w="20" w:type="nil"/>
        </w:trPr>
        <w:tc>
          <w:tcPr>
            <w:tcW w:w="641" w:type="dxa"/>
            <w:tcMar>
              <w:top w:w="50" w:type="dxa"/>
              <w:left w:w="100" w:type="dxa"/>
            </w:tcMar>
            <w:vAlign w:val="center"/>
          </w:tcPr>
          <w:p w:rsidR="00D157F8" w:rsidRPr="00233393" w:rsidRDefault="00D157F8">
            <w:pPr>
              <w:spacing w:after="0"/>
              <w:rPr>
                <w:rFonts w:ascii="Times New Roman" w:hAnsi="Times New Roman" w:cs="Times New Roman"/>
                <w:color w:val="000000"/>
                <w:sz w:val="28"/>
                <w:szCs w:val="28"/>
                <w:lang w:val="ru-RU"/>
              </w:rPr>
            </w:pPr>
            <w:r w:rsidRPr="00233393">
              <w:rPr>
                <w:rFonts w:ascii="Times New Roman" w:hAnsi="Times New Roman" w:cs="Times New Roman"/>
                <w:color w:val="000000"/>
                <w:sz w:val="28"/>
                <w:szCs w:val="28"/>
                <w:lang w:val="ru-RU"/>
              </w:rPr>
              <w:t>7</w:t>
            </w:r>
          </w:p>
        </w:tc>
        <w:tc>
          <w:tcPr>
            <w:tcW w:w="3168" w:type="dxa"/>
            <w:tcMar>
              <w:top w:w="50" w:type="dxa"/>
              <w:left w:w="100" w:type="dxa"/>
            </w:tcMar>
            <w:vAlign w:val="center"/>
          </w:tcPr>
          <w:p w:rsidR="00D157F8" w:rsidRPr="00233393" w:rsidRDefault="00D157F8">
            <w:pPr>
              <w:spacing w:after="0"/>
              <w:ind w:left="135"/>
              <w:rPr>
                <w:rFonts w:ascii="Times New Roman" w:hAnsi="Times New Roman" w:cs="Times New Roman"/>
                <w:color w:val="000000"/>
                <w:sz w:val="28"/>
                <w:szCs w:val="28"/>
                <w:lang w:val="ru-RU"/>
              </w:rPr>
            </w:pPr>
            <w:r w:rsidRPr="00233393">
              <w:rPr>
                <w:rFonts w:ascii="Times New Roman" w:hAnsi="Times New Roman" w:cs="Times New Roman"/>
                <w:color w:val="000000"/>
                <w:sz w:val="28"/>
                <w:szCs w:val="28"/>
                <w:lang w:val="ru-RU"/>
              </w:rPr>
              <w:t>Оценочные процедуры</w:t>
            </w:r>
          </w:p>
        </w:tc>
        <w:tc>
          <w:tcPr>
            <w:tcW w:w="1286" w:type="dxa"/>
            <w:tcMar>
              <w:top w:w="50" w:type="dxa"/>
              <w:left w:w="100" w:type="dxa"/>
            </w:tcMar>
            <w:vAlign w:val="center"/>
          </w:tcPr>
          <w:p w:rsidR="00D157F8" w:rsidRPr="00233393" w:rsidRDefault="00D157F8">
            <w:pPr>
              <w:spacing w:after="0"/>
              <w:ind w:left="135"/>
              <w:jc w:val="center"/>
              <w:rPr>
                <w:rFonts w:ascii="Times New Roman" w:hAnsi="Times New Roman" w:cs="Times New Roman"/>
                <w:color w:val="000000"/>
                <w:sz w:val="28"/>
                <w:szCs w:val="28"/>
                <w:lang w:val="ru-RU"/>
              </w:rPr>
            </w:pPr>
            <w:r w:rsidRPr="00233393">
              <w:rPr>
                <w:rFonts w:ascii="Times New Roman" w:hAnsi="Times New Roman" w:cs="Times New Roman"/>
                <w:color w:val="000000"/>
                <w:sz w:val="28"/>
                <w:szCs w:val="28"/>
                <w:lang w:val="ru-RU"/>
              </w:rPr>
              <w:t>1</w:t>
            </w:r>
          </w:p>
        </w:tc>
        <w:tc>
          <w:tcPr>
            <w:tcW w:w="2059" w:type="dxa"/>
            <w:tcMar>
              <w:top w:w="50" w:type="dxa"/>
              <w:left w:w="100" w:type="dxa"/>
            </w:tcMar>
            <w:vAlign w:val="center"/>
          </w:tcPr>
          <w:p w:rsidR="00D157F8" w:rsidRPr="00F06F3F" w:rsidRDefault="00F06F3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511" w:type="dxa"/>
            <w:tcMar>
              <w:top w:w="50" w:type="dxa"/>
              <w:left w:w="100" w:type="dxa"/>
            </w:tcMar>
            <w:vAlign w:val="center"/>
          </w:tcPr>
          <w:p w:rsidR="00D157F8" w:rsidRPr="00233393" w:rsidRDefault="00D157F8">
            <w:pPr>
              <w:spacing w:after="0"/>
              <w:ind w:left="135"/>
              <w:rPr>
                <w:rFonts w:ascii="Times New Roman" w:hAnsi="Times New Roman" w:cs="Times New Roman"/>
                <w:color w:val="000000"/>
                <w:sz w:val="28"/>
                <w:szCs w:val="28"/>
                <w:lang w:val="ru-RU"/>
              </w:rPr>
            </w:pPr>
          </w:p>
        </w:tc>
      </w:tr>
      <w:tr w:rsidR="002D61CB" w:rsidRPr="00233393">
        <w:trPr>
          <w:trHeight w:val="144"/>
          <w:tblCellSpacing w:w="20" w:type="nil"/>
        </w:trPr>
        <w:tc>
          <w:tcPr>
            <w:tcW w:w="0" w:type="auto"/>
            <w:gridSpan w:val="2"/>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ОБЩЕЕ КОЛИЧЕСТВО ЧАСОВ ПО ПРОГРАММЕ</w:t>
            </w:r>
          </w:p>
        </w:tc>
        <w:tc>
          <w:tcPr>
            <w:tcW w:w="2021"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34 </w:t>
            </w:r>
          </w:p>
        </w:tc>
        <w:tc>
          <w:tcPr>
            <w:tcW w:w="2059" w:type="dxa"/>
            <w:tcMar>
              <w:top w:w="50" w:type="dxa"/>
              <w:left w:w="100" w:type="dxa"/>
            </w:tcMar>
            <w:vAlign w:val="center"/>
          </w:tcPr>
          <w:p w:rsidR="002D61CB" w:rsidRPr="00233393" w:rsidRDefault="00176CB0" w:rsidP="00F06F3F">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rPr>
              <w:t xml:space="preserve"> </w:t>
            </w:r>
            <w:r w:rsidR="00F06F3F">
              <w:rPr>
                <w:rFonts w:ascii="Times New Roman" w:hAnsi="Times New Roman" w:cs="Times New Roman"/>
                <w:color w:val="000000"/>
                <w:sz w:val="28"/>
                <w:szCs w:val="28"/>
                <w:lang w:val="ru-RU"/>
              </w:rPr>
              <w:t>1</w:t>
            </w:r>
            <w:r w:rsidRPr="00233393">
              <w:rPr>
                <w:rFonts w:ascii="Times New Roman" w:hAnsi="Times New Roman" w:cs="Times New Roman"/>
                <w:color w:val="000000"/>
                <w:sz w:val="28"/>
                <w:szCs w:val="28"/>
              </w:rPr>
              <w:t xml:space="preserve"> </w:t>
            </w:r>
          </w:p>
        </w:tc>
        <w:tc>
          <w:tcPr>
            <w:tcW w:w="3511" w:type="dxa"/>
            <w:tcMar>
              <w:top w:w="50" w:type="dxa"/>
              <w:left w:w="100" w:type="dxa"/>
            </w:tcMar>
            <w:vAlign w:val="center"/>
          </w:tcPr>
          <w:p w:rsidR="002D61CB" w:rsidRPr="00233393" w:rsidRDefault="002D61CB">
            <w:pPr>
              <w:rPr>
                <w:rFonts w:ascii="Times New Roman" w:hAnsi="Times New Roman" w:cs="Times New Roman"/>
                <w:sz w:val="28"/>
                <w:szCs w:val="28"/>
              </w:rPr>
            </w:pPr>
          </w:p>
        </w:tc>
      </w:tr>
    </w:tbl>
    <w:p w:rsidR="002D61CB" w:rsidRPr="00233393" w:rsidRDefault="002D61CB">
      <w:pPr>
        <w:rPr>
          <w:rFonts w:ascii="Times New Roman" w:hAnsi="Times New Roman" w:cs="Times New Roman"/>
          <w:sz w:val="28"/>
          <w:szCs w:val="28"/>
        </w:rPr>
        <w:sectPr w:rsidR="002D61CB" w:rsidRPr="00233393">
          <w:pgSz w:w="16383" w:h="11906" w:orient="landscape"/>
          <w:pgMar w:top="1134" w:right="850" w:bottom="1134" w:left="1701" w:header="720" w:footer="720" w:gutter="0"/>
          <w:cols w:space="720"/>
        </w:sectPr>
      </w:pPr>
    </w:p>
    <w:p w:rsidR="002D61CB" w:rsidRPr="00233393" w:rsidRDefault="00176CB0">
      <w:pPr>
        <w:spacing w:after="0"/>
        <w:ind w:left="120"/>
        <w:rPr>
          <w:rFonts w:ascii="Times New Roman" w:hAnsi="Times New Roman" w:cs="Times New Roman"/>
          <w:sz w:val="28"/>
          <w:szCs w:val="28"/>
        </w:rPr>
      </w:pPr>
      <w:r w:rsidRPr="00233393">
        <w:rPr>
          <w:rFonts w:ascii="Times New Roman" w:hAnsi="Times New Roman" w:cs="Times New Roman"/>
          <w:b/>
          <w:color w:val="000000"/>
          <w:sz w:val="28"/>
          <w:szCs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7"/>
        <w:gridCol w:w="4995"/>
        <w:gridCol w:w="1998"/>
        <w:gridCol w:w="2105"/>
        <w:gridCol w:w="3615"/>
      </w:tblGrid>
      <w:tr w:rsidR="002D61CB" w:rsidRPr="00233393">
        <w:trPr>
          <w:trHeight w:val="144"/>
          <w:tblCellSpacing w:w="20" w:type="nil"/>
        </w:trPr>
        <w:tc>
          <w:tcPr>
            <w:tcW w:w="665" w:type="dxa"/>
            <w:vMerge w:val="restart"/>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 п/п </w:t>
            </w:r>
          </w:p>
          <w:p w:rsidR="002D61CB" w:rsidRPr="00233393" w:rsidRDefault="002D61CB">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Наименование разделов и тем программы </w:t>
            </w:r>
          </w:p>
          <w:p w:rsidR="002D61CB" w:rsidRPr="00233393" w:rsidRDefault="002D61CB">
            <w:pPr>
              <w:spacing w:after="0"/>
              <w:ind w:left="135"/>
              <w:rPr>
                <w:rFonts w:ascii="Times New Roman" w:hAnsi="Times New Roman" w:cs="Times New Roman"/>
                <w:sz w:val="28"/>
                <w:szCs w:val="28"/>
              </w:rPr>
            </w:pPr>
          </w:p>
        </w:tc>
        <w:tc>
          <w:tcPr>
            <w:tcW w:w="0" w:type="auto"/>
            <w:gridSpan w:val="2"/>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b/>
                <w:color w:val="000000"/>
                <w:sz w:val="28"/>
                <w:szCs w:val="28"/>
              </w:rPr>
              <w:t>Количество часов</w:t>
            </w:r>
          </w:p>
        </w:tc>
        <w:tc>
          <w:tcPr>
            <w:tcW w:w="3624" w:type="dxa"/>
            <w:vMerge w:val="restart"/>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Электронные (цифровые) образовательные ресурсы </w:t>
            </w:r>
          </w:p>
          <w:p w:rsidR="002D61CB" w:rsidRPr="00233393" w:rsidRDefault="002D61CB">
            <w:pPr>
              <w:spacing w:after="0"/>
              <w:ind w:left="135"/>
              <w:rPr>
                <w:rFonts w:ascii="Times New Roman" w:hAnsi="Times New Roman" w:cs="Times New Roman"/>
                <w:sz w:val="28"/>
                <w:szCs w:val="28"/>
              </w:rPr>
            </w:pPr>
          </w:p>
        </w:tc>
      </w:tr>
      <w:tr w:rsidR="002D61CB" w:rsidRPr="00233393">
        <w:trPr>
          <w:trHeight w:val="144"/>
          <w:tblCellSpacing w:w="20" w:type="nil"/>
        </w:trPr>
        <w:tc>
          <w:tcPr>
            <w:tcW w:w="0" w:type="auto"/>
            <w:vMerge/>
            <w:tcBorders>
              <w:top w:val="nil"/>
            </w:tcBorders>
            <w:tcMar>
              <w:top w:w="50" w:type="dxa"/>
              <w:left w:w="100" w:type="dxa"/>
            </w:tcMar>
          </w:tcPr>
          <w:p w:rsidR="002D61CB" w:rsidRPr="00233393" w:rsidRDefault="002D61CB">
            <w:pPr>
              <w:rPr>
                <w:rFonts w:ascii="Times New Roman" w:hAnsi="Times New Roman" w:cs="Times New Roman"/>
                <w:sz w:val="28"/>
                <w:szCs w:val="28"/>
              </w:rPr>
            </w:pPr>
          </w:p>
        </w:tc>
        <w:tc>
          <w:tcPr>
            <w:tcW w:w="0" w:type="auto"/>
            <w:vMerge/>
            <w:tcBorders>
              <w:top w:val="nil"/>
            </w:tcBorders>
            <w:tcMar>
              <w:top w:w="50" w:type="dxa"/>
              <w:left w:w="100" w:type="dxa"/>
            </w:tcMar>
          </w:tcPr>
          <w:p w:rsidR="002D61CB" w:rsidRPr="00233393" w:rsidRDefault="002D61CB">
            <w:pPr>
              <w:rPr>
                <w:rFonts w:ascii="Times New Roman" w:hAnsi="Times New Roman" w:cs="Times New Roman"/>
                <w:sz w:val="28"/>
                <w:szCs w:val="28"/>
              </w:rPr>
            </w:pPr>
          </w:p>
        </w:tc>
        <w:tc>
          <w:tcPr>
            <w:tcW w:w="1327"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Всего </w:t>
            </w:r>
          </w:p>
          <w:p w:rsidR="002D61CB" w:rsidRPr="00233393" w:rsidRDefault="002D61CB">
            <w:pPr>
              <w:spacing w:after="0"/>
              <w:ind w:left="135"/>
              <w:rPr>
                <w:rFonts w:ascii="Times New Roman" w:hAnsi="Times New Roman" w:cs="Times New Roman"/>
                <w:sz w:val="28"/>
                <w:szCs w:val="28"/>
              </w:rPr>
            </w:pPr>
          </w:p>
        </w:tc>
        <w:tc>
          <w:tcPr>
            <w:tcW w:w="2106"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b/>
                <w:color w:val="000000"/>
                <w:sz w:val="28"/>
                <w:szCs w:val="28"/>
              </w:rPr>
              <w:t xml:space="preserve">Контрольные работы </w:t>
            </w:r>
          </w:p>
          <w:p w:rsidR="002D61CB" w:rsidRPr="00233393" w:rsidRDefault="002D61C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2D61CB" w:rsidRPr="00233393" w:rsidRDefault="002D61CB">
            <w:pPr>
              <w:rPr>
                <w:rFonts w:ascii="Times New Roman" w:hAnsi="Times New Roman" w:cs="Times New Roman"/>
                <w:sz w:val="28"/>
                <w:szCs w:val="28"/>
              </w:rPr>
            </w:pPr>
          </w:p>
        </w:tc>
      </w:tr>
      <w:tr w:rsidR="002D61CB" w:rsidRPr="00F06F3F">
        <w:trPr>
          <w:trHeight w:val="144"/>
          <w:tblCellSpacing w:w="20" w:type="nil"/>
        </w:trPr>
        <w:tc>
          <w:tcPr>
            <w:tcW w:w="665"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1</w:t>
            </w:r>
          </w:p>
        </w:tc>
        <w:tc>
          <w:tcPr>
            <w:tcW w:w="2816"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"Безопасность в природной среде"</w:t>
            </w:r>
          </w:p>
        </w:tc>
        <w:tc>
          <w:tcPr>
            <w:tcW w:w="1327"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9 </w:t>
            </w:r>
          </w:p>
        </w:tc>
        <w:tc>
          <w:tcPr>
            <w:tcW w:w="2106"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624"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3">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w:t>
              </w:r>
              <w:r w:rsidRPr="00233393">
                <w:rPr>
                  <w:rFonts w:ascii="Times New Roman" w:hAnsi="Times New Roman" w:cs="Times New Roman"/>
                  <w:color w:val="0000FF"/>
                  <w:sz w:val="28"/>
                  <w:szCs w:val="28"/>
                  <w:u w:val="single"/>
                </w:rPr>
                <w:t>b</w:t>
              </w:r>
              <w:r w:rsidRPr="00233393">
                <w:rPr>
                  <w:rFonts w:ascii="Times New Roman" w:hAnsi="Times New Roman" w:cs="Times New Roman"/>
                  <w:color w:val="0000FF"/>
                  <w:sz w:val="28"/>
                  <w:szCs w:val="28"/>
                  <w:u w:val="single"/>
                  <w:lang w:val="ru-RU"/>
                </w:rPr>
                <w:t>590</w:t>
              </w:r>
            </w:hyperlink>
          </w:p>
        </w:tc>
      </w:tr>
      <w:tr w:rsidR="002D61CB" w:rsidRPr="00F06F3F">
        <w:trPr>
          <w:trHeight w:val="144"/>
          <w:tblCellSpacing w:w="20" w:type="nil"/>
        </w:trPr>
        <w:tc>
          <w:tcPr>
            <w:tcW w:w="665"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2</w:t>
            </w:r>
          </w:p>
        </w:tc>
        <w:tc>
          <w:tcPr>
            <w:tcW w:w="2816"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"Основы медицинских знаний. Оказание первой помощи"</w:t>
            </w:r>
          </w:p>
        </w:tc>
        <w:tc>
          <w:tcPr>
            <w:tcW w:w="1327"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7 </w:t>
            </w:r>
          </w:p>
        </w:tc>
        <w:tc>
          <w:tcPr>
            <w:tcW w:w="2106"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624"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4">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w:t>
              </w:r>
              <w:r w:rsidRPr="00233393">
                <w:rPr>
                  <w:rFonts w:ascii="Times New Roman" w:hAnsi="Times New Roman" w:cs="Times New Roman"/>
                  <w:color w:val="0000FF"/>
                  <w:sz w:val="28"/>
                  <w:szCs w:val="28"/>
                  <w:u w:val="single"/>
                </w:rPr>
                <w:t>b</w:t>
              </w:r>
              <w:r w:rsidRPr="00233393">
                <w:rPr>
                  <w:rFonts w:ascii="Times New Roman" w:hAnsi="Times New Roman" w:cs="Times New Roman"/>
                  <w:color w:val="0000FF"/>
                  <w:sz w:val="28"/>
                  <w:szCs w:val="28"/>
                  <w:u w:val="single"/>
                  <w:lang w:val="ru-RU"/>
                </w:rPr>
                <w:t>590</w:t>
              </w:r>
            </w:hyperlink>
          </w:p>
        </w:tc>
      </w:tr>
      <w:tr w:rsidR="002D61CB" w:rsidRPr="00F06F3F">
        <w:trPr>
          <w:trHeight w:val="144"/>
          <w:tblCellSpacing w:w="20" w:type="nil"/>
        </w:trPr>
        <w:tc>
          <w:tcPr>
            <w:tcW w:w="665"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3</w:t>
            </w:r>
          </w:p>
        </w:tc>
        <w:tc>
          <w:tcPr>
            <w:tcW w:w="2816"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rPr>
            </w:pPr>
            <w:r w:rsidRPr="00233393">
              <w:rPr>
                <w:rFonts w:ascii="Times New Roman" w:hAnsi="Times New Roman" w:cs="Times New Roman"/>
                <w:color w:val="000000"/>
                <w:sz w:val="28"/>
                <w:szCs w:val="28"/>
              </w:rPr>
              <w:t>Модуль "Безопасность в социуме"</w:t>
            </w:r>
          </w:p>
        </w:tc>
        <w:tc>
          <w:tcPr>
            <w:tcW w:w="1327"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lang w:val="ru-RU"/>
              </w:rPr>
            </w:pPr>
            <w:r w:rsidRPr="00233393">
              <w:rPr>
                <w:rFonts w:ascii="Times New Roman" w:hAnsi="Times New Roman" w:cs="Times New Roman"/>
                <w:color w:val="000000"/>
                <w:sz w:val="28"/>
                <w:szCs w:val="28"/>
              </w:rPr>
              <w:t xml:space="preserve"> </w:t>
            </w:r>
            <w:r w:rsidR="00B4090D" w:rsidRPr="00233393">
              <w:rPr>
                <w:rFonts w:ascii="Times New Roman" w:hAnsi="Times New Roman" w:cs="Times New Roman"/>
                <w:color w:val="000000"/>
                <w:sz w:val="28"/>
                <w:szCs w:val="28"/>
                <w:lang w:val="ru-RU"/>
              </w:rPr>
              <w:t>5</w:t>
            </w:r>
          </w:p>
        </w:tc>
        <w:tc>
          <w:tcPr>
            <w:tcW w:w="2106"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624"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5">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w:t>
              </w:r>
              <w:r w:rsidRPr="00233393">
                <w:rPr>
                  <w:rFonts w:ascii="Times New Roman" w:hAnsi="Times New Roman" w:cs="Times New Roman"/>
                  <w:color w:val="0000FF"/>
                  <w:sz w:val="28"/>
                  <w:szCs w:val="28"/>
                  <w:u w:val="single"/>
                </w:rPr>
                <w:t>b</w:t>
              </w:r>
              <w:r w:rsidRPr="00233393">
                <w:rPr>
                  <w:rFonts w:ascii="Times New Roman" w:hAnsi="Times New Roman" w:cs="Times New Roman"/>
                  <w:color w:val="0000FF"/>
                  <w:sz w:val="28"/>
                  <w:szCs w:val="28"/>
                  <w:u w:val="single"/>
                  <w:lang w:val="ru-RU"/>
                </w:rPr>
                <w:t>590</w:t>
              </w:r>
            </w:hyperlink>
          </w:p>
        </w:tc>
      </w:tr>
      <w:tr w:rsidR="002D61CB" w:rsidRPr="00F06F3F">
        <w:trPr>
          <w:trHeight w:val="144"/>
          <w:tblCellSpacing w:w="20" w:type="nil"/>
        </w:trPr>
        <w:tc>
          <w:tcPr>
            <w:tcW w:w="665"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4</w:t>
            </w:r>
          </w:p>
        </w:tc>
        <w:tc>
          <w:tcPr>
            <w:tcW w:w="2816"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"Безопасность в информационном пространстве"</w:t>
            </w:r>
          </w:p>
        </w:tc>
        <w:tc>
          <w:tcPr>
            <w:tcW w:w="1327"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5 </w:t>
            </w:r>
          </w:p>
        </w:tc>
        <w:tc>
          <w:tcPr>
            <w:tcW w:w="2106"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624"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6">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w:t>
              </w:r>
              <w:r w:rsidRPr="00233393">
                <w:rPr>
                  <w:rFonts w:ascii="Times New Roman" w:hAnsi="Times New Roman" w:cs="Times New Roman"/>
                  <w:color w:val="0000FF"/>
                  <w:sz w:val="28"/>
                  <w:szCs w:val="28"/>
                  <w:u w:val="single"/>
                </w:rPr>
                <w:t>b</w:t>
              </w:r>
              <w:r w:rsidRPr="00233393">
                <w:rPr>
                  <w:rFonts w:ascii="Times New Roman" w:hAnsi="Times New Roman" w:cs="Times New Roman"/>
                  <w:color w:val="0000FF"/>
                  <w:sz w:val="28"/>
                  <w:szCs w:val="28"/>
                  <w:u w:val="single"/>
                  <w:lang w:val="ru-RU"/>
                </w:rPr>
                <w:t>590</w:t>
              </w:r>
            </w:hyperlink>
          </w:p>
        </w:tc>
      </w:tr>
      <w:tr w:rsidR="002D61CB" w:rsidRPr="00F06F3F">
        <w:trPr>
          <w:trHeight w:val="144"/>
          <w:tblCellSpacing w:w="20" w:type="nil"/>
        </w:trPr>
        <w:tc>
          <w:tcPr>
            <w:tcW w:w="665" w:type="dxa"/>
            <w:tcMar>
              <w:top w:w="50" w:type="dxa"/>
              <w:left w:w="100" w:type="dxa"/>
            </w:tcMar>
            <w:vAlign w:val="center"/>
          </w:tcPr>
          <w:p w:rsidR="002D61CB" w:rsidRPr="00233393" w:rsidRDefault="00176CB0">
            <w:pPr>
              <w:spacing w:after="0"/>
              <w:rPr>
                <w:rFonts w:ascii="Times New Roman" w:hAnsi="Times New Roman" w:cs="Times New Roman"/>
                <w:sz w:val="28"/>
                <w:szCs w:val="28"/>
              </w:rPr>
            </w:pPr>
            <w:r w:rsidRPr="00233393">
              <w:rPr>
                <w:rFonts w:ascii="Times New Roman" w:hAnsi="Times New Roman" w:cs="Times New Roman"/>
                <w:color w:val="000000"/>
                <w:sz w:val="28"/>
                <w:szCs w:val="28"/>
              </w:rPr>
              <w:t>5</w:t>
            </w:r>
          </w:p>
        </w:tc>
        <w:tc>
          <w:tcPr>
            <w:tcW w:w="2816"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Модуль "Основы противодействия экстремизму и терроризму"</w:t>
            </w:r>
          </w:p>
        </w:tc>
        <w:tc>
          <w:tcPr>
            <w:tcW w:w="1327"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7 </w:t>
            </w:r>
          </w:p>
        </w:tc>
        <w:tc>
          <w:tcPr>
            <w:tcW w:w="2106" w:type="dxa"/>
            <w:tcMar>
              <w:top w:w="50" w:type="dxa"/>
              <w:left w:w="100" w:type="dxa"/>
            </w:tcMar>
            <w:vAlign w:val="center"/>
          </w:tcPr>
          <w:p w:rsidR="002D61CB" w:rsidRPr="00233393" w:rsidRDefault="002D61CB">
            <w:pPr>
              <w:spacing w:after="0"/>
              <w:ind w:left="135"/>
              <w:jc w:val="center"/>
              <w:rPr>
                <w:rFonts w:ascii="Times New Roman" w:hAnsi="Times New Roman" w:cs="Times New Roman"/>
                <w:sz w:val="28"/>
                <w:szCs w:val="28"/>
              </w:rPr>
            </w:pPr>
          </w:p>
        </w:tc>
        <w:tc>
          <w:tcPr>
            <w:tcW w:w="3624" w:type="dxa"/>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 xml:space="preserve">Библиотека ЦОК </w:t>
            </w:r>
            <w:hyperlink r:id="rId17">
              <w:r w:rsidRPr="00233393">
                <w:rPr>
                  <w:rFonts w:ascii="Times New Roman" w:hAnsi="Times New Roman" w:cs="Times New Roman"/>
                  <w:color w:val="0000FF"/>
                  <w:sz w:val="28"/>
                  <w:szCs w:val="28"/>
                  <w:u w:val="single"/>
                </w:rPr>
                <w:t>https</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m</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edsoo</w:t>
              </w:r>
              <w:r w:rsidRPr="00233393">
                <w:rPr>
                  <w:rFonts w:ascii="Times New Roman" w:hAnsi="Times New Roman" w:cs="Times New Roman"/>
                  <w:color w:val="0000FF"/>
                  <w:sz w:val="28"/>
                  <w:szCs w:val="28"/>
                  <w:u w:val="single"/>
                  <w:lang w:val="ru-RU"/>
                </w:rPr>
                <w:t>.</w:t>
              </w:r>
              <w:r w:rsidRPr="00233393">
                <w:rPr>
                  <w:rFonts w:ascii="Times New Roman" w:hAnsi="Times New Roman" w:cs="Times New Roman"/>
                  <w:color w:val="0000FF"/>
                  <w:sz w:val="28"/>
                  <w:szCs w:val="28"/>
                  <w:u w:val="single"/>
                </w:rPr>
                <w:t>ru</w:t>
              </w:r>
              <w:r w:rsidRPr="00233393">
                <w:rPr>
                  <w:rFonts w:ascii="Times New Roman" w:hAnsi="Times New Roman" w:cs="Times New Roman"/>
                  <w:color w:val="0000FF"/>
                  <w:sz w:val="28"/>
                  <w:szCs w:val="28"/>
                  <w:u w:val="single"/>
                  <w:lang w:val="ru-RU"/>
                </w:rPr>
                <w:t>/7</w:t>
              </w:r>
              <w:r w:rsidRPr="00233393">
                <w:rPr>
                  <w:rFonts w:ascii="Times New Roman" w:hAnsi="Times New Roman" w:cs="Times New Roman"/>
                  <w:color w:val="0000FF"/>
                  <w:sz w:val="28"/>
                  <w:szCs w:val="28"/>
                  <w:u w:val="single"/>
                </w:rPr>
                <w:t>f</w:t>
              </w:r>
              <w:r w:rsidRPr="00233393">
                <w:rPr>
                  <w:rFonts w:ascii="Times New Roman" w:hAnsi="Times New Roman" w:cs="Times New Roman"/>
                  <w:color w:val="0000FF"/>
                  <w:sz w:val="28"/>
                  <w:szCs w:val="28"/>
                  <w:u w:val="single"/>
                  <w:lang w:val="ru-RU"/>
                </w:rPr>
                <w:t>41</w:t>
              </w:r>
              <w:r w:rsidRPr="00233393">
                <w:rPr>
                  <w:rFonts w:ascii="Times New Roman" w:hAnsi="Times New Roman" w:cs="Times New Roman"/>
                  <w:color w:val="0000FF"/>
                  <w:sz w:val="28"/>
                  <w:szCs w:val="28"/>
                  <w:u w:val="single"/>
                </w:rPr>
                <w:t>b</w:t>
              </w:r>
              <w:r w:rsidRPr="00233393">
                <w:rPr>
                  <w:rFonts w:ascii="Times New Roman" w:hAnsi="Times New Roman" w:cs="Times New Roman"/>
                  <w:color w:val="0000FF"/>
                  <w:sz w:val="28"/>
                  <w:szCs w:val="28"/>
                  <w:u w:val="single"/>
                  <w:lang w:val="ru-RU"/>
                </w:rPr>
                <w:t>590</w:t>
              </w:r>
            </w:hyperlink>
          </w:p>
        </w:tc>
      </w:tr>
      <w:tr w:rsidR="00B4090D" w:rsidRPr="00233393">
        <w:trPr>
          <w:trHeight w:val="144"/>
          <w:tblCellSpacing w:w="20" w:type="nil"/>
        </w:trPr>
        <w:tc>
          <w:tcPr>
            <w:tcW w:w="665" w:type="dxa"/>
            <w:tcMar>
              <w:top w:w="50" w:type="dxa"/>
              <w:left w:w="100" w:type="dxa"/>
            </w:tcMar>
            <w:vAlign w:val="center"/>
          </w:tcPr>
          <w:p w:rsidR="00B4090D" w:rsidRPr="00233393" w:rsidRDefault="00B4090D">
            <w:pPr>
              <w:spacing w:after="0"/>
              <w:rPr>
                <w:rFonts w:ascii="Times New Roman" w:hAnsi="Times New Roman" w:cs="Times New Roman"/>
                <w:color w:val="000000"/>
                <w:sz w:val="28"/>
                <w:szCs w:val="28"/>
                <w:lang w:val="ru-RU"/>
              </w:rPr>
            </w:pPr>
            <w:r w:rsidRPr="00233393">
              <w:rPr>
                <w:rFonts w:ascii="Times New Roman" w:hAnsi="Times New Roman" w:cs="Times New Roman"/>
                <w:color w:val="000000"/>
                <w:sz w:val="28"/>
                <w:szCs w:val="28"/>
                <w:lang w:val="ru-RU"/>
              </w:rPr>
              <w:t>6</w:t>
            </w:r>
          </w:p>
        </w:tc>
        <w:tc>
          <w:tcPr>
            <w:tcW w:w="2816" w:type="dxa"/>
            <w:tcMar>
              <w:top w:w="50" w:type="dxa"/>
              <w:left w:w="100" w:type="dxa"/>
            </w:tcMar>
            <w:vAlign w:val="center"/>
          </w:tcPr>
          <w:p w:rsidR="00B4090D" w:rsidRPr="00233393" w:rsidRDefault="00B4090D">
            <w:pPr>
              <w:spacing w:after="0"/>
              <w:ind w:left="135"/>
              <w:rPr>
                <w:rFonts w:ascii="Times New Roman" w:hAnsi="Times New Roman" w:cs="Times New Roman"/>
                <w:color w:val="000000"/>
                <w:sz w:val="28"/>
                <w:szCs w:val="28"/>
                <w:lang w:val="ru-RU"/>
              </w:rPr>
            </w:pPr>
            <w:r w:rsidRPr="00233393">
              <w:rPr>
                <w:rFonts w:ascii="Times New Roman" w:hAnsi="Times New Roman" w:cs="Times New Roman"/>
                <w:color w:val="000000"/>
                <w:sz w:val="28"/>
                <w:szCs w:val="28"/>
                <w:lang w:val="ru-RU"/>
              </w:rPr>
              <w:t>Оценочные процедуры</w:t>
            </w:r>
          </w:p>
        </w:tc>
        <w:tc>
          <w:tcPr>
            <w:tcW w:w="1327" w:type="dxa"/>
            <w:tcMar>
              <w:top w:w="50" w:type="dxa"/>
              <w:left w:w="100" w:type="dxa"/>
            </w:tcMar>
            <w:vAlign w:val="center"/>
          </w:tcPr>
          <w:p w:rsidR="00B4090D" w:rsidRPr="00233393" w:rsidRDefault="00B4090D">
            <w:pPr>
              <w:spacing w:after="0"/>
              <w:ind w:left="135"/>
              <w:jc w:val="center"/>
              <w:rPr>
                <w:rFonts w:ascii="Times New Roman" w:hAnsi="Times New Roman" w:cs="Times New Roman"/>
                <w:color w:val="000000"/>
                <w:sz w:val="28"/>
                <w:szCs w:val="28"/>
                <w:lang w:val="ru-RU"/>
              </w:rPr>
            </w:pPr>
            <w:r w:rsidRPr="00233393">
              <w:rPr>
                <w:rFonts w:ascii="Times New Roman" w:hAnsi="Times New Roman" w:cs="Times New Roman"/>
                <w:color w:val="000000"/>
                <w:sz w:val="28"/>
                <w:szCs w:val="28"/>
                <w:lang w:val="ru-RU"/>
              </w:rPr>
              <w:t>1</w:t>
            </w:r>
          </w:p>
        </w:tc>
        <w:tc>
          <w:tcPr>
            <w:tcW w:w="2106" w:type="dxa"/>
            <w:tcMar>
              <w:top w:w="50" w:type="dxa"/>
              <w:left w:w="100" w:type="dxa"/>
            </w:tcMar>
            <w:vAlign w:val="center"/>
          </w:tcPr>
          <w:p w:rsidR="00B4090D" w:rsidRPr="00F06F3F" w:rsidRDefault="00F06F3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24" w:type="dxa"/>
            <w:tcMar>
              <w:top w:w="50" w:type="dxa"/>
              <w:left w:w="100" w:type="dxa"/>
            </w:tcMar>
            <w:vAlign w:val="center"/>
          </w:tcPr>
          <w:p w:rsidR="00B4090D" w:rsidRPr="00233393" w:rsidRDefault="00B4090D">
            <w:pPr>
              <w:spacing w:after="0"/>
              <w:ind w:left="135"/>
              <w:rPr>
                <w:rFonts w:ascii="Times New Roman" w:hAnsi="Times New Roman" w:cs="Times New Roman"/>
                <w:color w:val="000000"/>
                <w:sz w:val="28"/>
                <w:szCs w:val="28"/>
                <w:lang w:val="ru-RU"/>
              </w:rPr>
            </w:pPr>
          </w:p>
        </w:tc>
      </w:tr>
      <w:tr w:rsidR="002D61CB" w:rsidRPr="00233393">
        <w:trPr>
          <w:trHeight w:val="144"/>
          <w:tblCellSpacing w:w="20" w:type="nil"/>
        </w:trPr>
        <w:tc>
          <w:tcPr>
            <w:tcW w:w="0" w:type="auto"/>
            <w:gridSpan w:val="2"/>
            <w:tcMar>
              <w:top w:w="50" w:type="dxa"/>
              <w:left w:w="100" w:type="dxa"/>
            </w:tcMar>
            <w:vAlign w:val="center"/>
          </w:tcPr>
          <w:p w:rsidR="002D61CB" w:rsidRPr="00233393" w:rsidRDefault="00176CB0">
            <w:pPr>
              <w:spacing w:after="0"/>
              <w:ind w:left="135"/>
              <w:rPr>
                <w:rFonts w:ascii="Times New Roman" w:hAnsi="Times New Roman" w:cs="Times New Roman"/>
                <w:sz w:val="28"/>
                <w:szCs w:val="28"/>
                <w:lang w:val="ru-RU"/>
              </w:rPr>
            </w:pPr>
            <w:r w:rsidRPr="00233393">
              <w:rPr>
                <w:rFonts w:ascii="Times New Roman" w:hAnsi="Times New Roman" w:cs="Times New Roman"/>
                <w:color w:val="000000"/>
                <w:sz w:val="28"/>
                <w:szCs w:val="28"/>
                <w:lang w:val="ru-RU"/>
              </w:rPr>
              <w:t>ОБЩЕЕ КОЛИЧЕСТВО ЧАСОВ ПО ПРОГРАММЕ</w:t>
            </w:r>
          </w:p>
        </w:tc>
        <w:tc>
          <w:tcPr>
            <w:tcW w:w="2085" w:type="dxa"/>
            <w:tcMar>
              <w:top w:w="50" w:type="dxa"/>
              <w:left w:w="100" w:type="dxa"/>
            </w:tcMar>
            <w:vAlign w:val="center"/>
          </w:tcPr>
          <w:p w:rsidR="002D61CB" w:rsidRPr="00233393" w:rsidRDefault="00176CB0">
            <w:pPr>
              <w:spacing w:after="0"/>
              <w:ind w:left="135"/>
              <w:jc w:val="center"/>
              <w:rPr>
                <w:rFonts w:ascii="Times New Roman" w:hAnsi="Times New Roman" w:cs="Times New Roman"/>
                <w:sz w:val="28"/>
                <w:szCs w:val="28"/>
              </w:rPr>
            </w:pPr>
            <w:r w:rsidRPr="00233393">
              <w:rPr>
                <w:rFonts w:ascii="Times New Roman" w:hAnsi="Times New Roman" w:cs="Times New Roman"/>
                <w:color w:val="000000"/>
                <w:sz w:val="28"/>
                <w:szCs w:val="28"/>
                <w:lang w:val="ru-RU"/>
              </w:rPr>
              <w:t xml:space="preserve"> </w:t>
            </w:r>
            <w:r w:rsidRPr="00233393">
              <w:rPr>
                <w:rFonts w:ascii="Times New Roman" w:hAnsi="Times New Roman" w:cs="Times New Roman"/>
                <w:color w:val="000000"/>
                <w:sz w:val="28"/>
                <w:szCs w:val="28"/>
              </w:rPr>
              <w:t xml:space="preserve">34 </w:t>
            </w:r>
          </w:p>
        </w:tc>
        <w:tc>
          <w:tcPr>
            <w:tcW w:w="2106" w:type="dxa"/>
            <w:tcMar>
              <w:top w:w="50" w:type="dxa"/>
              <w:left w:w="100" w:type="dxa"/>
            </w:tcMar>
            <w:vAlign w:val="center"/>
          </w:tcPr>
          <w:p w:rsidR="002D61CB" w:rsidRPr="00233393" w:rsidRDefault="00F06F3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1</w:t>
            </w:r>
            <w:r w:rsidR="00176CB0" w:rsidRPr="00233393">
              <w:rPr>
                <w:rFonts w:ascii="Times New Roman" w:hAnsi="Times New Roman" w:cs="Times New Roman"/>
                <w:color w:val="000000"/>
                <w:sz w:val="28"/>
                <w:szCs w:val="28"/>
              </w:rPr>
              <w:t xml:space="preserve"> </w:t>
            </w:r>
          </w:p>
        </w:tc>
        <w:tc>
          <w:tcPr>
            <w:tcW w:w="3624" w:type="dxa"/>
            <w:tcMar>
              <w:top w:w="50" w:type="dxa"/>
              <w:left w:w="100" w:type="dxa"/>
            </w:tcMar>
            <w:vAlign w:val="center"/>
          </w:tcPr>
          <w:p w:rsidR="002D61CB" w:rsidRPr="00233393" w:rsidRDefault="002D61CB">
            <w:pPr>
              <w:rPr>
                <w:rFonts w:ascii="Times New Roman" w:hAnsi="Times New Roman" w:cs="Times New Roman"/>
                <w:sz w:val="28"/>
                <w:szCs w:val="28"/>
              </w:rPr>
            </w:pPr>
          </w:p>
        </w:tc>
      </w:tr>
    </w:tbl>
    <w:p w:rsidR="002D61CB" w:rsidRPr="00233393" w:rsidRDefault="002D61CB">
      <w:pPr>
        <w:rPr>
          <w:rFonts w:ascii="Times New Roman" w:hAnsi="Times New Roman" w:cs="Times New Roman"/>
          <w:sz w:val="28"/>
          <w:szCs w:val="28"/>
        </w:rPr>
        <w:sectPr w:rsidR="002D61CB" w:rsidRPr="00233393">
          <w:pgSz w:w="16383" w:h="11906" w:orient="landscape"/>
          <w:pgMar w:top="1134" w:right="850" w:bottom="1134" w:left="1701" w:header="720" w:footer="720" w:gutter="0"/>
          <w:cols w:space="720"/>
        </w:sectPr>
      </w:pPr>
    </w:p>
    <w:p w:rsidR="002D61CB" w:rsidRPr="00F06F3F" w:rsidRDefault="00176CB0">
      <w:pPr>
        <w:spacing w:after="0"/>
        <w:ind w:left="120"/>
        <w:rPr>
          <w:rFonts w:ascii="Times New Roman" w:hAnsi="Times New Roman" w:cs="Times New Roman"/>
          <w:sz w:val="28"/>
          <w:szCs w:val="28"/>
          <w:lang w:val="ru-RU"/>
        </w:rPr>
      </w:pPr>
      <w:bookmarkStart w:id="8" w:name="block-40867613"/>
      <w:bookmarkEnd w:id="7"/>
      <w:r w:rsidRPr="00F06F3F">
        <w:rPr>
          <w:rFonts w:ascii="Times New Roman" w:hAnsi="Times New Roman" w:cs="Times New Roman"/>
          <w:b/>
          <w:color w:val="000000"/>
          <w:sz w:val="28"/>
          <w:szCs w:val="28"/>
          <w:lang w:val="ru-RU"/>
        </w:rPr>
        <w:t>УЧЕБНО-МЕТОДИЧЕСКОЕ ОБЕСПЕЧЕНИЕ ОБРАЗОВАТЕЛЬНОГО ПРОЦЕССА</w:t>
      </w:r>
    </w:p>
    <w:p w:rsidR="002D61CB" w:rsidRPr="00233393" w:rsidRDefault="00176CB0">
      <w:pPr>
        <w:spacing w:after="0" w:line="480" w:lineRule="auto"/>
        <w:ind w:left="120"/>
        <w:rPr>
          <w:rFonts w:ascii="Times New Roman" w:hAnsi="Times New Roman" w:cs="Times New Roman"/>
          <w:b/>
          <w:color w:val="000000"/>
          <w:sz w:val="28"/>
          <w:szCs w:val="28"/>
          <w:lang w:val="ru-RU"/>
        </w:rPr>
      </w:pPr>
      <w:r w:rsidRPr="00233393">
        <w:rPr>
          <w:rFonts w:ascii="Times New Roman" w:hAnsi="Times New Roman" w:cs="Times New Roman"/>
          <w:b/>
          <w:color w:val="000000"/>
          <w:sz w:val="28"/>
          <w:szCs w:val="28"/>
        </w:rPr>
        <w:t>ОБЯЗАТЕЛЬНЫЕ УЧЕБНЫЕ МАТЕРИАЛЫ ДЛЯ УЧЕНИКА</w:t>
      </w:r>
    </w:p>
    <w:p w:rsidR="003F2177" w:rsidRPr="00233393" w:rsidRDefault="003F2177" w:rsidP="003F2177">
      <w:pPr>
        <w:pStyle w:val="c26"/>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20"/>
        <w:rPr>
          <w:color w:val="000000"/>
          <w:sz w:val="28"/>
          <w:szCs w:val="28"/>
        </w:rPr>
      </w:pPr>
      <w:r w:rsidRPr="00233393">
        <w:rPr>
          <w:rStyle w:val="c53"/>
          <w:color w:val="000000"/>
          <w:sz w:val="28"/>
          <w:szCs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rsidR="003F2177" w:rsidRPr="00233393" w:rsidRDefault="003F2177" w:rsidP="003F2177">
      <w:pPr>
        <w:pStyle w:val="c5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20"/>
        <w:rPr>
          <w:color w:val="000000"/>
          <w:sz w:val="28"/>
          <w:szCs w:val="28"/>
        </w:rPr>
      </w:pPr>
      <w:r w:rsidRPr="00233393">
        <w:rPr>
          <w:rStyle w:val="c0"/>
          <w:rFonts w:eastAsiaTheme="majorEastAsia"/>
          <w:color w:val="000000"/>
          <w:sz w:val="28"/>
          <w:szCs w:val="28"/>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p>
    <w:p w:rsidR="003F2177" w:rsidRPr="00233393" w:rsidRDefault="003F2177">
      <w:pPr>
        <w:spacing w:after="0" w:line="480" w:lineRule="auto"/>
        <w:ind w:left="120"/>
        <w:rPr>
          <w:rFonts w:ascii="Times New Roman" w:hAnsi="Times New Roman" w:cs="Times New Roman"/>
          <w:sz w:val="28"/>
          <w:szCs w:val="28"/>
          <w:lang w:val="ru-RU"/>
        </w:rPr>
      </w:pPr>
    </w:p>
    <w:p w:rsidR="002D61CB" w:rsidRPr="00F06F3F" w:rsidRDefault="00176CB0" w:rsidP="003F2177">
      <w:pPr>
        <w:spacing w:after="0" w:line="480" w:lineRule="auto"/>
        <w:rPr>
          <w:rFonts w:ascii="Times New Roman" w:hAnsi="Times New Roman" w:cs="Times New Roman"/>
          <w:sz w:val="28"/>
          <w:szCs w:val="28"/>
          <w:lang w:val="ru-RU"/>
        </w:rPr>
      </w:pPr>
      <w:r w:rsidRPr="00F06F3F">
        <w:rPr>
          <w:rFonts w:ascii="Times New Roman" w:hAnsi="Times New Roman" w:cs="Times New Roman"/>
          <w:b/>
          <w:color w:val="000000"/>
          <w:sz w:val="28"/>
          <w:szCs w:val="28"/>
          <w:lang w:val="ru-RU"/>
        </w:rPr>
        <w:t>МЕТОДИЧЕСКИЕ МАТЕРИАЛЫ ДЛЯ УЧИТЕЛЯ</w:t>
      </w:r>
    </w:p>
    <w:p w:rsidR="00F06F3F" w:rsidRDefault="00176CB0" w:rsidP="00F06F3F">
      <w:pPr>
        <w:spacing w:after="0" w:line="240" w:lineRule="auto"/>
        <w:ind w:left="120"/>
        <w:jc w:val="both"/>
        <w:rPr>
          <w:rFonts w:ascii="Times New Roman" w:hAnsi="Times New Roman" w:cs="Times New Roman"/>
          <w:color w:val="000000"/>
          <w:sz w:val="28"/>
          <w:szCs w:val="28"/>
          <w:lang w:val="ru-RU"/>
        </w:rPr>
      </w:pPr>
      <w:r w:rsidRPr="00233393">
        <w:rPr>
          <w:rFonts w:ascii="Times New Roman" w:hAnsi="Times New Roman" w:cs="Times New Roman"/>
          <w:color w:val="000000"/>
          <w:sz w:val="28"/>
          <w:szCs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p>
    <w:p w:rsidR="002D61CB" w:rsidRPr="00233393" w:rsidRDefault="00F06F3F">
      <w:pPr>
        <w:spacing w:after="0" w:line="480" w:lineRule="auto"/>
        <w:ind w:left="120"/>
        <w:jc w:val="both"/>
        <w:rPr>
          <w:rFonts w:ascii="Times New Roman" w:hAnsi="Times New Roman" w:cs="Times New Roman"/>
          <w:color w:val="000000"/>
          <w:sz w:val="28"/>
          <w:szCs w:val="28"/>
          <w:lang w:val="ru-RU"/>
        </w:rPr>
      </w:pPr>
      <w:hyperlink r:id="rId18" w:history="1">
        <w:r w:rsidRPr="000D1F0D">
          <w:rPr>
            <w:rStyle w:val="ab"/>
            <w:rFonts w:ascii="Times New Roman" w:hAnsi="Times New Roman" w:cs="Times New Roman"/>
            <w:sz w:val="28"/>
            <w:szCs w:val="28"/>
          </w:rPr>
          <w:t>https</w:t>
        </w:r>
        <w:r w:rsidRPr="000D1F0D">
          <w:rPr>
            <w:rStyle w:val="ab"/>
            <w:rFonts w:ascii="Times New Roman" w:hAnsi="Times New Roman" w:cs="Times New Roman"/>
            <w:sz w:val="28"/>
            <w:szCs w:val="28"/>
            <w:lang w:val="ru-RU"/>
          </w:rPr>
          <w:t>://</w:t>
        </w:r>
        <w:r w:rsidRPr="000D1F0D">
          <w:rPr>
            <w:rStyle w:val="ab"/>
            <w:rFonts w:ascii="Times New Roman" w:hAnsi="Times New Roman" w:cs="Times New Roman"/>
            <w:sz w:val="28"/>
            <w:szCs w:val="28"/>
          </w:rPr>
          <w:t>uchitel</w:t>
        </w:r>
        <w:r w:rsidRPr="000D1F0D">
          <w:rPr>
            <w:rStyle w:val="ab"/>
            <w:rFonts w:ascii="Times New Roman" w:hAnsi="Times New Roman" w:cs="Times New Roman"/>
            <w:sz w:val="28"/>
            <w:szCs w:val="28"/>
            <w:lang w:val="ru-RU"/>
          </w:rPr>
          <w:t>.</w:t>
        </w:r>
        <w:r w:rsidRPr="000D1F0D">
          <w:rPr>
            <w:rStyle w:val="ab"/>
            <w:rFonts w:ascii="Times New Roman" w:hAnsi="Times New Roman" w:cs="Times New Roman"/>
            <w:sz w:val="28"/>
            <w:szCs w:val="28"/>
          </w:rPr>
          <w:t>club</w:t>
        </w:r>
        <w:r w:rsidRPr="000D1F0D">
          <w:rPr>
            <w:rStyle w:val="ab"/>
            <w:rFonts w:ascii="Times New Roman" w:hAnsi="Times New Roman" w:cs="Times New Roman"/>
            <w:sz w:val="28"/>
            <w:szCs w:val="28"/>
            <w:lang w:val="ru-RU"/>
          </w:rPr>
          <w:t>/</w:t>
        </w:r>
        <w:r w:rsidRPr="000D1F0D">
          <w:rPr>
            <w:rStyle w:val="ab"/>
            <w:rFonts w:ascii="Times New Roman" w:hAnsi="Times New Roman" w:cs="Times New Roman"/>
            <w:sz w:val="28"/>
            <w:szCs w:val="28"/>
          </w:rPr>
          <w:t>fgos</w:t>
        </w:r>
        <w:r w:rsidRPr="000D1F0D">
          <w:rPr>
            <w:rStyle w:val="ab"/>
            <w:rFonts w:ascii="Times New Roman" w:hAnsi="Times New Roman" w:cs="Times New Roman"/>
            <w:sz w:val="28"/>
            <w:szCs w:val="28"/>
            <w:lang w:val="ru-RU"/>
          </w:rPr>
          <w:t>/</w:t>
        </w:r>
        <w:r w:rsidRPr="000D1F0D">
          <w:rPr>
            <w:rStyle w:val="ab"/>
            <w:rFonts w:ascii="Times New Roman" w:hAnsi="Times New Roman" w:cs="Times New Roman"/>
            <w:sz w:val="28"/>
            <w:szCs w:val="28"/>
          </w:rPr>
          <w:t>fgos</w:t>
        </w:r>
        <w:r w:rsidRPr="000D1F0D">
          <w:rPr>
            <w:rStyle w:val="ab"/>
            <w:rFonts w:ascii="Times New Roman" w:hAnsi="Times New Roman" w:cs="Times New Roman"/>
            <w:sz w:val="28"/>
            <w:szCs w:val="28"/>
            <w:lang w:val="ru-RU"/>
          </w:rPr>
          <w:t>-</w:t>
        </w:r>
        <w:r w:rsidRPr="000D1F0D">
          <w:rPr>
            <w:rStyle w:val="ab"/>
            <w:rFonts w:ascii="Times New Roman" w:hAnsi="Times New Roman" w:cs="Times New Roman"/>
            <w:sz w:val="28"/>
            <w:szCs w:val="28"/>
          </w:rPr>
          <w:t>obzh</w:t>
        </w:r>
      </w:hyperlink>
      <w:r>
        <w:rPr>
          <w:rFonts w:ascii="Times New Roman" w:hAnsi="Times New Roman" w:cs="Times New Roman"/>
          <w:color w:val="000000"/>
          <w:sz w:val="28"/>
          <w:szCs w:val="28"/>
          <w:lang w:val="ru-RU"/>
        </w:rPr>
        <w:t xml:space="preserve"> </w:t>
      </w:r>
      <w:r w:rsidR="00176CB0" w:rsidRPr="00233393">
        <w:rPr>
          <w:rFonts w:ascii="Times New Roman" w:hAnsi="Times New Roman" w:cs="Times New Roman"/>
          <w:color w:val="000000"/>
          <w:sz w:val="28"/>
          <w:szCs w:val="28"/>
          <w:lang w:val="ru-RU"/>
        </w:rPr>
        <w:t xml:space="preserve">. </w:t>
      </w:r>
    </w:p>
    <w:p w:rsidR="003F2177" w:rsidRPr="00233393" w:rsidRDefault="003F2177" w:rsidP="003F2177">
      <w:pPr>
        <w:pStyle w:val="c26"/>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20"/>
        <w:rPr>
          <w:color w:val="000000"/>
          <w:sz w:val="28"/>
          <w:szCs w:val="28"/>
        </w:rPr>
      </w:pPr>
      <w:r w:rsidRPr="00233393">
        <w:rPr>
          <w:rStyle w:val="c53"/>
          <w:color w:val="000000"/>
          <w:sz w:val="28"/>
          <w:szCs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rsidR="003F2177" w:rsidRPr="00233393" w:rsidRDefault="003F2177" w:rsidP="003F2177">
      <w:pPr>
        <w:pStyle w:val="c5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20"/>
        <w:rPr>
          <w:color w:val="333333"/>
          <w:sz w:val="28"/>
          <w:szCs w:val="28"/>
        </w:rPr>
      </w:pPr>
      <w:r w:rsidRPr="00233393">
        <w:rPr>
          <w:rStyle w:val="c0"/>
          <w:rFonts w:eastAsiaTheme="majorEastAsia"/>
          <w:color w:val="000000"/>
          <w:sz w:val="28"/>
          <w:szCs w:val="28"/>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p>
    <w:p w:rsidR="003F2177" w:rsidRPr="00233393" w:rsidRDefault="003F2177" w:rsidP="003F2177">
      <w:pPr>
        <w:pStyle w:val="c5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20"/>
        <w:rPr>
          <w:color w:val="000000"/>
          <w:sz w:val="28"/>
          <w:szCs w:val="28"/>
        </w:rPr>
      </w:pPr>
      <w:r w:rsidRPr="00233393">
        <w:rPr>
          <w:color w:val="333333"/>
          <w:sz w:val="28"/>
          <w:szCs w:val="28"/>
        </w:rPr>
        <w:t xml:space="preserve"> методическое пособие </w:t>
      </w:r>
      <w:r w:rsidRPr="00233393">
        <w:rPr>
          <w:rStyle w:val="ae"/>
          <w:color w:val="333333"/>
          <w:sz w:val="28"/>
          <w:szCs w:val="28"/>
        </w:rPr>
        <w:t>«Основы безопасности жизнедеятельности»</w:t>
      </w:r>
      <w:r w:rsidRPr="00233393">
        <w:rPr>
          <w:color w:val="333333"/>
          <w:sz w:val="28"/>
          <w:szCs w:val="28"/>
        </w:rPr>
        <w:t>, выпущенное ГОУ «НИРО» в 2010 году</w:t>
      </w:r>
    </w:p>
    <w:p w:rsidR="003F2177" w:rsidRPr="00233393" w:rsidRDefault="003F2177">
      <w:pPr>
        <w:spacing w:after="0" w:line="480" w:lineRule="auto"/>
        <w:ind w:left="120"/>
        <w:jc w:val="both"/>
        <w:rPr>
          <w:rFonts w:ascii="Times New Roman" w:hAnsi="Times New Roman" w:cs="Times New Roman"/>
          <w:sz w:val="28"/>
          <w:szCs w:val="28"/>
          <w:lang w:val="ru-RU"/>
        </w:rPr>
      </w:pPr>
    </w:p>
    <w:p w:rsidR="002D61CB" w:rsidRPr="00233393" w:rsidRDefault="002D61CB">
      <w:pPr>
        <w:spacing w:after="0"/>
        <w:ind w:left="120"/>
        <w:rPr>
          <w:rFonts w:ascii="Times New Roman" w:hAnsi="Times New Roman" w:cs="Times New Roman"/>
          <w:sz w:val="28"/>
          <w:szCs w:val="28"/>
          <w:lang w:val="ru-RU"/>
        </w:rPr>
      </w:pPr>
    </w:p>
    <w:p w:rsidR="002D61CB" w:rsidRPr="00233393" w:rsidRDefault="00176CB0">
      <w:pPr>
        <w:spacing w:after="0" w:line="480" w:lineRule="auto"/>
        <w:ind w:left="120"/>
        <w:rPr>
          <w:rFonts w:ascii="Times New Roman" w:hAnsi="Times New Roman" w:cs="Times New Roman"/>
          <w:b/>
          <w:color w:val="000000"/>
          <w:sz w:val="28"/>
          <w:szCs w:val="28"/>
          <w:lang w:val="ru-RU"/>
        </w:rPr>
      </w:pPr>
      <w:r w:rsidRPr="00233393">
        <w:rPr>
          <w:rFonts w:ascii="Times New Roman" w:hAnsi="Times New Roman" w:cs="Times New Roman"/>
          <w:b/>
          <w:color w:val="000000"/>
          <w:sz w:val="28"/>
          <w:szCs w:val="28"/>
          <w:lang w:val="ru-RU"/>
        </w:rPr>
        <w:t>ЦИФРОВЫЕ ОБРАЗОВАТЕЛЬНЫЕ РЕСУРСЫ И РЕСУРСЫ СЕТИ ИНТЕРНЕТ</w:t>
      </w:r>
    </w:p>
    <w:p w:rsidR="00176CB0" w:rsidRPr="00176CB0" w:rsidRDefault="003F4CDC" w:rsidP="00F06F3F">
      <w:pPr>
        <w:spacing w:after="0" w:line="480" w:lineRule="auto"/>
        <w:ind w:left="120"/>
        <w:rPr>
          <w:lang w:val="ru-RU"/>
        </w:rPr>
      </w:pPr>
      <w:r w:rsidRPr="00233393">
        <w:rPr>
          <w:rFonts w:ascii="Times New Roman" w:hAnsi="Times New Roman" w:cs="Times New Roman"/>
          <w:color w:val="000000"/>
          <w:sz w:val="28"/>
          <w:szCs w:val="28"/>
          <w:shd w:val="clear" w:color="auto" w:fill="FFFFFF"/>
          <w:lang w:val="ru-RU"/>
        </w:rPr>
        <w:t xml:space="preserve">РЭШ </w:t>
      </w:r>
      <w:hyperlink r:id="rId19" w:history="1">
        <w:r w:rsidR="00F06F3F" w:rsidRPr="000D1F0D">
          <w:rPr>
            <w:rStyle w:val="ab"/>
            <w:rFonts w:ascii="Times New Roman" w:hAnsi="Times New Roman" w:cs="Times New Roman"/>
            <w:sz w:val="28"/>
            <w:szCs w:val="28"/>
            <w:shd w:val="clear" w:color="auto" w:fill="FFFFFF"/>
          </w:rPr>
          <w:t>https</w:t>
        </w:r>
        <w:r w:rsidR="00F06F3F" w:rsidRPr="000D1F0D">
          <w:rPr>
            <w:rStyle w:val="ab"/>
            <w:rFonts w:ascii="Times New Roman" w:hAnsi="Times New Roman" w:cs="Times New Roman"/>
            <w:sz w:val="28"/>
            <w:szCs w:val="28"/>
            <w:shd w:val="clear" w:color="auto" w:fill="FFFFFF"/>
            <w:lang w:val="ru-RU"/>
          </w:rPr>
          <w:t>://</w:t>
        </w:r>
        <w:r w:rsidR="00F06F3F" w:rsidRPr="000D1F0D">
          <w:rPr>
            <w:rStyle w:val="ab"/>
            <w:rFonts w:ascii="Times New Roman" w:hAnsi="Times New Roman" w:cs="Times New Roman"/>
            <w:sz w:val="28"/>
            <w:szCs w:val="28"/>
            <w:shd w:val="clear" w:color="auto" w:fill="FFFFFF"/>
          </w:rPr>
          <w:t>www</w:t>
        </w:r>
        <w:r w:rsidR="00F06F3F" w:rsidRPr="000D1F0D">
          <w:rPr>
            <w:rStyle w:val="ab"/>
            <w:rFonts w:ascii="Times New Roman" w:hAnsi="Times New Roman" w:cs="Times New Roman"/>
            <w:sz w:val="28"/>
            <w:szCs w:val="28"/>
            <w:shd w:val="clear" w:color="auto" w:fill="FFFFFF"/>
            <w:lang w:val="ru-RU"/>
          </w:rPr>
          <w:t>.</w:t>
        </w:r>
        <w:r w:rsidR="00F06F3F" w:rsidRPr="000D1F0D">
          <w:rPr>
            <w:rStyle w:val="ab"/>
            <w:rFonts w:ascii="Times New Roman" w:hAnsi="Times New Roman" w:cs="Times New Roman"/>
            <w:sz w:val="28"/>
            <w:szCs w:val="28"/>
            <w:shd w:val="clear" w:color="auto" w:fill="FFFFFF"/>
          </w:rPr>
          <w:t>resh</w:t>
        </w:r>
        <w:r w:rsidR="00F06F3F" w:rsidRPr="000D1F0D">
          <w:rPr>
            <w:rStyle w:val="ab"/>
            <w:rFonts w:ascii="Times New Roman" w:hAnsi="Times New Roman" w:cs="Times New Roman"/>
            <w:sz w:val="28"/>
            <w:szCs w:val="28"/>
            <w:shd w:val="clear" w:color="auto" w:fill="FFFFFF"/>
            <w:lang w:val="ru-RU"/>
          </w:rPr>
          <w:t>.</w:t>
        </w:r>
        <w:r w:rsidR="00F06F3F" w:rsidRPr="000D1F0D">
          <w:rPr>
            <w:rStyle w:val="ab"/>
            <w:rFonts w:ascii="Times New Roman" w:hAnsi="Times New Roman" w:cs="Times New Roman"/>
            <w:sz w:val="28"/>
            <w:szCs w:val="28"/>
            <w:shd w:val="clear" w:color="auto" w:fill="FFFFFF"/>
          </w:rPr>
          <w:t>edu</w:t>
        </w:r>
        <w:r w:rsidR="00F06F3F" w:rsidRPr="000D1F0D">
          <w:rPr>
            <w:rStyle w:val="ab"/>
            <w:rFonts w:ascii="Times New Roman" w:hAnsi="Times New Roman" w:cs="Times New Roman"/>
            <w:sz w:val="28"/>
            <w:szCs w:val="28"/>
            <w:shd w:val="clear" w:color="auto" w:fill="FFFFFF"/>
            <w:lang w:val="ru-RU"/>
          </w:rPr>
          <w:t>.</w:t>
        </w:r>
        <w:r w:rsidR="00F06F3F" w:rsidRPr="000D1F0D">
          <w:rPr>
            <w:rStyle w:val="ab"/>
            <w:rFonts w:ascii="Times New Roman" w:hAnsi="Times New Roman" w:cs="Times New Roman"/>
            <w:sz w:val="28"/>
            <w:szCs w:val="28"/>
            <w:shd w:val="clear" w:color="auto" w:fill="FFFFFF"/>
          </w:rPr>
          <w:t>ru</w:t>
        </w:r>
        <w:r w:rsidR="00F06F3F" w:rsidRPr="000D1F0D">
          <w:rPr>
            <w:rStyle w:val="ab"/>
            <w:rFonts w:ascii="Times New Roman" w:hAnsi="Times New Roman" w:cs="Times New Roman"/>
            <w:sz w:val="28"/>
            <w:szCs w:val="28"/>
            <w:shd w:val="clear" w:color="auto" w:fill="FFFFFF"/>
            <w:lang w:val="ru-RU"/>
          </w:rPr>
          <w:t>/</w:t>
        </w:r>
      </w:hyperlink>
      <w:r w:rsidR="00F06F3F">
        <w:rPr>
          <w:rFonts w:ascii="Times New Roman" w:hAnsi="Times New Roman" w:cs="Times New Roman"/>
          <w:color w:val="000000"/>
          <w:sz w:val="28"/>
          <w:szCs w:val="28"/>
          <w:shd w:val="clear" w:color="auto" w:fill="FFFFFF"/>
          <w:lang w:val="ru-RU"/>
        </w:rPr>
        <w:t xml:space="preserve">  </w:t>
      </w:r>
      <w:bookmarkEnd w:id="8"/>
    </w:p>
    <w:sectPr w:rsidR="00176CB0" w:rsidRPr="00176CB0" w:rsidSect="002D61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97237"/>
    <w:multiLevelType w:val="multilevel"/>
    <w:tmpl w:val="0F605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6B7194"/>
    <w:multiLevelType w:val="multilevel"/>
    <w:tmpl w:val="FCFC14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dirty" w:grammar="clean"/>
  <w:defaultTabStop w:val="708"/>
  <w:characterSpacingControl w:val="doNotCompress"/>
  <w:compat>
    <w:compatSetting w:name="compatibilityMode" w:uri="http://schemas.microsoft.com/office/word" w:val="12"/>
  </w:compat>
  <w:rsids>
    <w:rsidRoot w:val="002D61CB"/>
    <w:rsid w:val="00176CB0"/>
    <w:rsid w:val="00233393"/>
    <w:rsid w:val="002D61CB"/>
    <w:rsid w:val="003F2177"/>
    <w:rsid w:val="003F4CDC"/>
    <w:rsid w:val="00B4090D"/>
    <w:rsid w:val="00D157F8"/>
    <w:rsid w:val="00E45930"/>
    <w:rsid w:val="00F0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61CB"/>
    <w:rPr>
      <w:color w:val="0000FF" w:themeColor="hyperlink"/>
      <w:u w:val="single"/>
    </w:rPr>
  </w:style>
  <w:style w:type="table" w:styleId="ac">
    <w:name w:val="Table Grid"/>
    <w:basedOn w:val="a1"/>
    <w:uiPriority w:val="59"/>
    <w:rsid w:val="002D6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3F2177"/>
    <w:rPr>
      <w:b/>
      <w:bCs/>
    </w:rPr>
  </w:style>
  <w:style w:type="paragraph" w:customStyle="1" w:styleId="futurismarkdown-paragraph">
    <w:name w:val="futurismarkdown-paragraph"/>
    <w:basedOn w:val="a"/>
    <w:rsid w:val="003F21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6">
    <w:name w:val="c26"/>
    <w:basedOn w:val="a"/>
    <w:rsid w:val="003F21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3">
    <w:name w:val="c53"/>
    <w:basedOn w:val="a0"/>
    <w:rsid w:val="003F2177"/>
  </w:style>
  <w:style w:type="paragraph" w:customStyle="1" w:styleId="c54">
    <w:name w:val="c54"/>
    <w:basedOn w:val="a"/>
    <w:rsid w:val="003F21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3F2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2004">
      <w:bodyDiv w:val="1"/>
      <w:marLeft w:val="0"/>
      <w:marRight w:val="0"/>
      <w:marTop w:val="0"/>
      <w:marBottom w:val="0"/>
      <w:divBdr>
        <w:top w:val="none" w:sz="0" w:space="0" w:color="auto"/>
        <w:left w:val="none" w:sz="0" w:space="0" w:color="auto"/>
        <w:bottom w:val="none" w:sz="0" w:space="0" w:color="auto"/>
        <w:right w:val="none" w:sz="0" w:space="0" w:color="auto"/>
      </w:divBdr>
    </w:div>
    <w:div w:id="688259962">
      <w:bodyDiv w:val="1"/>
      <w:marLeft w:val="0"/>
      <w:marRight w:val="0"/>
      <w:marTop w:val="0"/>
      <w:marBottom w:val="0"/>
      <w:divBdr>
        <w:top w:val="none" w:sz="0" w:space="0" w:color="auto"/>
        <w:left w:val="none" w:sz="0" w:space="0" w:color="auto"/>
        <w:bottom w:val="none" w:sz="0" w:space="0" w:color="auto"/>
        <w:right w:val="none" w:sz="0" w:space="0" w:color="auto"/>
      </w:divBdr>
    </w:div>
    <w:div w:id="154802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uchitel.club/fgos/fgos-obz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9506" TargetMode="External"/><Relationship Id="rId5" Type="http://schemas.openxmlformats.org/officeDocument/2006/relationships/settings" Target="setting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www.resh.edu.ru/" TargetMode="External"/><Relationship Id="rId4" Type="http://schemas.microsoft.com/office/2007/relationships/stylesWithEffects" Target="stylesWithEffect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2F65-0A6E-4A0B-84EF-5F8EA9BC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9604</Words>
  <Characters>54743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Samsoncheva18021979@gmail.com</cp:lastModifiedBy>
  <cp:revision>7</cp:revision>
  <dcterms:created xsi:type="dcterms:W3CDTF">2024-11-18T12:45:00Z</dcterms:created>
  <dcterms:modified xsi:type="dcterms:W3CDTF">2024-11-18T16:27:00Z</dcterms:modified>
</cp:coreProperties>
</file>